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6D0B85"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180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452159" w:rsidRDefault="00452159" w:rsidP="00E05EC2">
      <w:pPr>
        <w:pStyle w:val="NormaleWeb"/>
        <w:jc w:val="center"/>
        <w:rPr>
          <w:b/>
          <w:i/>
          <w:iCs/>
          <w:color w:val="663300"/>
        </w:rPr>
      </w:pPr>
      <w:r w:rsidRPr="00452159">
        <w:rPr>
          <w:b/>
          <w:i/>
          <w:iCs/>
          <w:color w:val="663300"/>
        </w:rPr>
        <w:t>Aula Paolo VI</w:t>
      </w:r>
    </w:p>
    <w:p w:rsidR="00E05EC2" w:rsidRPr="00E05EC2" w:rsidRDefault="00E05EC2" w:rsidP="00E05EC2">
      <w:pPr>
        <w:pStyle w:val="NormaleWeb"/>
        <w:jc w:val="center"/>
        <w:rPr>
          <w:b/>
          <w:i/>
          <w:iCs/>
          <w:color w:val="663300"/>
        </w:rPr>
      </w:pPr>
      <w:r w:rsidRPr="00E05EC2">
        <w:rPr>
          <w:b/>
          <w:i/>
          <w:iCs/>
          <w:color w:val="663300"/>
        </w:rPr>
        <w:t xml:space="preserve">Mercoledì, </w:t>
      </w:r>
      <w:r w:rsidR="00452159" w:rsidRPr="00452159">
        <w:rPr>
          <w:b/>
          <w:i/>
          <w:iCs/>
          <w:color w:val="663300"/>
        </w:rPr>
        <w:t>1° agosto</w:t>
      </w:r>
      <w:r w:rsidR="008C42DB" w:rsidRPr="00452159">
        <w:rPr>
          <w:b/>
          <w:i/>
          <w:iCs/>
          <w:color w:val="663300"/>
        </w:rPr>
        <w:t xml:space="preserve"> </w:t>
      </w:r>
      <w:r w:rsidR="00D71A0C" w:rsidRPr="00D71A0C">
        <w:rPr>
          <w:b/>
          <w:i/>
          <w:iCs/>
          <w:color w:val="663300"/>
        </w:rPr>
        <w:t>2018</w:t>
      </w:r>
    </w:p>
    <w:p w:rsidR="00384699" w:rsidRPr="00384699" w:rsidRDefault="00384699" w:rsidP="00384699">
      <w:pPr>
        <w:pStyle w:val="NormaleWeb"/>
        <w:rPr>
          <w:rFonts w:ascii="Verdana" w:hAnsi="Verdana"/>
          <w:b/>
          <w:color w:val="0000FF"/>
          <w:sz w:val="16"/>
          <w:szCs w:val="16"/>
        </w:rPr>
      </w:pPr>
    </w:p>
    <w:p w:rsidR="00D8423B" w:rsidRDefault="00D8423B" w:rsidP="00F02311">
      <w:pPr>
        <w:pStyle w:val="NormaleWeb"/>
        <w:rPr>
          <w:rFonts w:ascii="Verdana" w:hAnsi="Verdana"/>
          <w:b/>
          <w:color w:val="0000FF"/>
          <w:sz w:val="28"/>
          <w:szCs w:val="28"/>
        </w:rPr>
      </w:pPr>
      <w:r w:rsidRPr="00D8423B">
        <w:rPr>
          <w:rFonts w:ascii="Verdana" w:hAnsi="Verdana"/>
          <w:b/>
          <w:color w:val="0000FF"/>
          <w:sz w:val="28"/>
          <w:szCs w:val="28"/>
        </w:rPr>
        <w:t>Catechesi sui Comandamenti</w:t>
      </w:r>
      <w:r>
        <w:rPr>
          <w:rFonts w:ascii="Verdana" w:hAnsi="Verdana"/>
          <w:b/>
          <w:color w:val="0000FF"/>
          <w:sz w:val="28"/>
          <w:szCs w:val="28"/>
        </w:rPr>
        <w:t>.</w:t>
      </w:r>
    </w:p>
    <w:p w:rsidR="00F26206" w:rsidRDefault="00452159" w:rsidP="007D3315">
      <w:pPr>
        <w:pStyle w:val="NormaleWeb"/>
        <w:rPr>
          <w:rFonts w:ascii="Verdana" w:hAnsi="Verdana"/>
          <w:b/>
          <w:color w:val="0000FF"/>
          <w:sz w:val="28"/>
          <w:szCs w:val="28"/>
        </w:rPr>
      </w:pPr>
      <w:r w:rsidRPr="00452159">
        <w:rPr>
          <w:rFonts w:ascii="Verdana" w:hAnsi="Verdana"/>
          <w:b/>
          <w:color w:val="0000FF"/>
          <w:sz w:val="28"/>
          <w:szCs w:val="28"/>
        </w:rPr>
        <w:t>4. «Non avrai altri dei di fronte a me»</w:t>
      </w:r>
    </w:p>
    <w:p w:rsidR="00452159" w:rsidRDefault="00452159" w:rsidP="00452159">
      <w:pPr>
        <w:pStyle w:val="NormaleWeb"/>
      </w:pPr>
      <w:r>
        <w:rPr>
          <w:i/>
          <w:iCs/>
        </w:rPr>
        <w:t>Cari fratelli e sorelle, buongiorno!</w:t>
      </w:r>
    </w:p>
    <w:p w:rsidR="00452159" w:rsidRDefault="00452159" w:rsidP="00452159">
      <w:pPr>
        <w:pStyle w:val="NormaleWeb"/>
        <w:jc w:val="both"/>
      </w:pPr>
      <w:r>
        <w:t>Abbiamo ascoltato il primo comandamento del Decalogo: «Non avrai altri dei di fronte a me» (</w:t>
      </w:r>
      <w:r>
        <w:rPr>
          <w:i/>
          <w:iCs/>
        </w:rPr>
        <w:t>Es</w:t>
      </w:r>
      <w:r>
        <w:t xml:space="preserve"> 20,3). </w:t>
      </w:r>
      <w:r w:rsidR="006D0B85">
        <w:t xml:space="preserve">È </w:t>
      </w:r>
      <w:r>
        <w:t>bene soffermarsi sul tema dell’</w:t>
      </w:r>
      <w:r>
        <w:rPr>
          <w:i/>
          <w:iCs/>
        </w:rPr>
        <w:t>idolatria</w:t>
      </w:r>
      <w:r>
        <w:t>, che è di grande portata e attualità.</w:t>
      </w:r>
    </w:p>
    <w:p w:rsidR="00452159" w:rsidRDefault="00452159" w:rsidP="00452159">
      <w:pPr>
        <w:pStyle w:val="NormaleWeb"/>
        <w:jc w:val="both"/>
      </w:pPr>
      <w:r>
        <w:t>Il comando vieta di fare idoli</w:t>
      </w:r>
      <w:bookmarkStart w:id="0" w:name="_ftnref1"/>
      <w:r w:rsidR="006D0B85">
        <w:t xml:space="preserve"> </w:t>
      </w:r>
      <w:hyperlink r:id="rId6" w:anchor="_ftn1" w:tooltip="" w:history="1">
        <w:r>
          <w:rPr>
            <w:rStyle w:val="Collegamentoipertestuale"/>
          </w:rPr>
          <w:t>[1]</w:t>
        </w:r>
      </w:hyperlink>
      <w:bookmarkEnd w:id="0"/>
      <w:r>
        <w:t xml:space="preserve"> o immagini</w:t>
      </w:r>
      <w:bookmarkStart w:id="1" w:name="_ftnref2"/>
      <w:r w:rsidR="006D0B85">
        <w:t xml:space="preserve"> </w:t>
      </w:r>
      <w:hyperlink r:id="rId7" w:anchor="_ftn2" w:tooltip="" w:history="1">
        <w:r>
          <w:rPr>
            <w:rStyle w:val="Collegamentoipertestuale"/>
          </w:rPr>
          <w:t>[2]</w:t>
        </w:r>
      </w:hyperlink>
      <w:bookmarkEnd w:id="1"/>
      <w:r>
        <w:t xml:space="preserve"> di ogni tipo di realtà:</w:t>
      </w:r>
      <w:bookmarkStart w:id="2" w:name="_ftnref3"/>
      <w:r w:rsidR="006D0B85">
        <w:t xml:space="preserve"> </w:t>
      </w:r>
      <w:hyperlink r:id="rId8" w:anchor="_ftn3" w:tooltip="" w:history="1">
        <w:r>
          <w:rPr>
            <w:rStyle w:val="Collegamentoipertestuale"/>
          </w:rPr>
          <w:t>[3]</w:t>
        </w:r>
      </w:hyperlink>
      <w:bookmarkEnd w:id="2"/>
      <w:r>
        <w:t xml:space="preserve"> tutto, infatti, può essere usato come idolo. Stiamo parlando di una tendenza umana, che non risparmia né credenti né atei. Per esempio, noi cristiani possiamo chiederci: quale è veramente il mio Dio? </w:t>
      </w:r>
      <w:r w:rsidR="006D0B85">
        <w:t xml:space="preserve">è </w:t>
      </w:r>
      <w:bookmarkStart w:id="3" w:name="_GoBack"/>
      <w:bookmarkEnd w:id="3"/>
      <w:r>
        <w:t>l’Amore Uno e Trino oppure è la mia immagine, il mio successo personale, magari all’interno della Chiesa? «L’idolatria non concerne soltanto i falsi culti del paganesimo. Rimane una costante tentazione della fede. Consiste nel divinizzare ciò che non è Dio» (</w:t>
      </w:r>
      <w:hyperlink r:id="rId9" w:history="1">
        <w:r>
          <w:rPr>
            <w:rStyle w:val="Collegamentoipertestuale"/>
            <w:i/>
            <w:iCs/>
          </w:rPr>
          <w:t>Catechismo della Chiesa Cattolica</w:t>
        </w:r>
      </w:hyperlink>
      <w:r>
        <w:t>, n. 2113).</w:t>
      </w:r>
    </w:p>
    <w:p w:rsidR="006D0B85" w:rsidRDefault="00452159" w:rsidP="00452159">
      <w:pPr>
        <w:pStyle w:val="NormaleWeb"/>
        <w:jc w:val="both"/>
      </w:pPr>
      <w:r>
        <w:t>Che cos’è un “dio” sul piano esistenziale? È ciò che sta al centro della propria vita e da cui dipende quello che si fa e si pensa.</w:t>
      </w:r>
      <w:bookmarkStart w:id="4" w:name="_ftnref4"/>
      <w:r w:rsidR="006D0B85">
        <w:t xml:space="preserve"> </w:t>
      </w:r>
      <w:hyperlink r:id="rId10" w:anchor="_ftn4" w:tooltip="" w:history="1">
        <w:r>
          <w:rPr>
            <w:rStyle w:val="Collegamentoipertestuale"/>
          </w:rPr>
          <w:t>[4]</w:t>
        </w:r>
      </w:hyperlink>
      <w:bookmarkEnd w:id="4"/>
      <w:r>
        <w:t xml:space="preserve"> Si può crescere in una famiglia nominalmente cristiana ma centrata, in realtà, su punti di riferimento estranei al Vangelo.</w:t>
      </w:r>
      <w:bookmarkStart w:id="5" w:name="_ftnref5"/>
      <w:r w:rsidR="006D0B85">
        <w:t xml:space="preserve"> </w:t>
      </w:r>
      <w:hyperlink r:id="rId11" w:anchor="_ftn5" w:tooltip="" w:history="1">
        <w:r>
          <w:rPr>
            <w:rStyle w:val="Collegamentoipertestuale"/>
          </w:rPr>
          <w:t>[5]</w:t>
        </w:r>
      </w:hyperlink>
      <w:bookmarkEnd w:id="5"/>
      <w:r>
        <w:t xml:space="preserve"> L’essere umano non vive senza centrarsi su qualcosa. Allora ecco che il mondo offre il “</w:t>
      </w:r>
      <w:r>
        <w:rPr>
          <w:i/>
          <w:iCs/>
        </w:rPr>
        <w:t>supermarket</w:t>
      </w:r>
      <w:r>
        <w:t xml:space="preserve">” degli idoli, che possono essere oggetti, immagini, idee, ruoli. Per esempio, anche la preghiera. Noi dobbiamo pregare Dio, il nostro Padre. Ricordo una volta che ero andato in una parrocchia nella diocesi di Buenos Aires per celebrare una Messa e poi dovevo fare le cresime in un’altra parrocchia a distanza di un kilometro. Sono andato, camminando, e ho attraversato un parco, bello. Ma in quel parco c’erano più di 50 tavolini ciascuno con due sedie e la gente seduta una davanti all’altra. Che cosa si faceva? I tarocchi. Andavano lì “a pregare” l’idolo. Invece di pregare Dio che è provvidenza del futuro, andavano lì perché leggevano le carte per vedere il futuro. Questa è una idolatria dei nostri tempi. Io vi domando: quanti di voi siete andati a farvi Leggere le carte per vedere il futuro? </w:t>
      </w:r>
    </w:p>
    <w:p w:rsidR="00452159" w:rsidRDefault="00452159" w:rsidP="00452159">
      <w:pPr>
        <w:pStyle w:val="NormaleWeb"/>
        <w:jc w:val="both"/>
      </w:pPr>
      <w:r>
        <w:lastRenderedPageBreak/>
        <w:t xml:space="preserve">Quanti di voi, per esempio, siete andati a farvi leggere le mani per vedere il futuro, invece di pregare Il Signore? Questa è la differenza: il Signore è vivo; gli altri sono idoli, idolatrie che non servono. </w:t>
      </w:r>
    </w:p>
    <w:p w:rsidR="00452159" w:rsidRDefault="00452159" w:rsidP="00452159">
      <w:pPr>
        <w:pStyle w:val="NormaleWeb"/>
        <w:jc w:val="both"/>
      </w:pPr>
      <w:r>
        <w:t>Come si sviluppa un’idolatria? Il comandamento descrive delle fasi: «Non ti farai idolo né immagine […]. / Non ti prostrerai davanti a loro / e non li servirai» (</w:t>
      </w:r>
      <w:r>
        <w:rPr>
          <w:i/>
          <w:iCs/>
        </w:rPr>
        <w:t>Es</w:t>
      </w:r>
      <w:r>
        <w:t xml:space="preserve"> 20,4-5).</w:t>
      </w:r>
    </w:p>
    <w:p w:rsidR="00452159" w:rsidRDefault="00452159" w:rsidP="00452159">
      <w:pPr>
        <w:pStyle w:val="NormaleWeb"/>
        <w:jc w:val="both"/>
      </w:pPr>
      <w:r>
        <w:t>La parola “</w:t>
      </w:r>
      <w:r>
        <w:rPr>
          <w:i/>
          <w:iCs/>
        </w:rPr>
        <w:t>idolo</w:t>
      </w:r>
      <w:r>
        <w:t>” in greco deriva dal verbo “</w:t>
      </w:r>
      <w:r>
        <w:rPr>
          <w:i/>
          <w:iCs/>
        </w:rPr>
        <w:t>vedere</w:t>
      </w:r>
      <w:r>
        <w:t>”.</w:t>
      </w:r>
      <w:bookmarkStart w:id="6" w:name="_ftnref6"/>
      <w:r w:rsidR="006D0B85">
        <w:t xml:space="preserve"> </w:t>
      </w:r>
      <w:hyperlink r:id="rId12" w:anchor="_ftn6" w:tooltip="" w:history="1">
        <w:r>
          <w:rPr>
            <w:rStyle w:val="Collegamentoipertestuale"/>
          </w:rPr>
          <w:t>[6]</w:t>
        </w:r>
      </w:hyperlink>
      <w:bookmarkEnd w:id="6"/>
      <w:r>
        <w:t xml:space="preserve"> Un idolo è una “</w:t>
      </w:r>
      <w:r>
        <w:rPr>
          <w:i/>
          <w:iCs/>
        </w:rPr>
        <w:t>visione</w:t>
      </w:r>
      <w:r>
        <w:t xml:space="preserve">” che tende a diventare una fissazione, un’ossessione. L’idolo è in realtà una proiezione di sé stessi negli oggetti o nei progetti. Di questa dinamica si serve, ad esempio, la pubblicità: non vedo l’oggetto in sé ma percepisco quell’automobile, quello </w:t>
      </w:r>
      <w:proofErr w:type="spellStart"/>
      <w:r>
        <w:t>smartphone</w:t>
      </w:r>
      <w:proofErr w:type="spellEnd"/>
      <w:r>
        <w:t>, quel ruolo – o altre cose – come un mezzo per realizzarmi e rispondere ai miei bisogni essenziali. E lo cerco, parlo di quello, penso a quello; l’idea di possedere quell’oggetto o realizzare quel progetto, raggiungere quella posizione, sembra una via meravigliosa per la felicità, una torre per raggiungere il cielo (cfr</w:t>
      </w:r>
      <w:r w:rsidR="006D0B85">
        <w:t>.</w:t>
      </w:r>
      <w:r>
        <w:t xml:space="preserve"> </w:t>
      </w:r>
      <w:proofErr w:type="spellStart"/>
      <w:r>
        <w:rPr>
          <w:i/>
          <w:iCs/>
        </w:rPr>
        <w:t>Gen</w:t>
      </w:r>
      <w:proofErr w:type="spellEnd"/>
      <w:r>
        <w:t xml:space="preserve"> 11,1-9), e tutto diventa funzionale a quella meta.</w:t>
      </w:r>
    </w:p>
    <w:p w:rsidR="00452159" w:rsidRDefault="00452159" w:rsidP="00452159">
      <w:pPr>
        <w:pStyle w:val="NormaleWeb"/>
        <w:jc w:val="both"/>
      </w:pPr>
      <w:r>
        <w:t>Allora si entra nella seconda fase: «</w:t>
      </w:r>
      <w:r>
        <w:rPr>
          <w:i/>
          <w:iCs/>
        </w:rPr>
        <w:t>Non ti prostrerai davanti a loro</w:t>
      </w:r>
      <w:r>
        <w:t>». Gli idoli esigono un culto, dei rituali; ad essi ci si prostra e si sacrifica tutto. In antichità si facevano sacrifici umani agli idoli, ma anche oggi: per la carriera si sacrificano i figli, trascurandoli o semplicemente non generandoli; la bellezza chiede sacrifici umani. Quante ore davanti allo specchio! Certe persone, certe donne quanto spendono per truccarsi?! Anche questa è un’idolatria. Non è cattivo truccarsi; ma in modo normale, non per diventare una dea. La bellezza chiede sacrifici umani. La fama chiede l’immolazione di sé stessi, della propria innocenza e autenticità. Gli idoli chiedono sangue. Il denaro ruba la vita e il piacere porta alla solitudine. Le strutture economiche sacrificano vite umane per utili maggiori. Pensiamo a tanta gente senza lavoro. Perché? Perché a volte capita che gli imprenditori di quell’impresa, di quella ditta, hanno deciso di congedare gente, per guadagnare più soldi. L’idolo dei soldi. Si vive nell’ipocrisia, facendo e dicendo quel che gli altri si aspettano, perché il dio della propria affermazione lo impone. E si rovinano vite, si distruggono famiglie e si abbandonano giovani in mano a modelli distruttivi, pur di aumentare il profitto. Anche la droga è un idolo. Quanti giovani rovinano la salute, persino la vita, adorando quest’idolo della droga.</w:t>
      </w:r>
    </w:p>
    <w:p w:rsidR="00452159" w:rsidRDefault="00452159" w:rsidP="00452159">
      <w:pPr>
        <w:pStyle w:val="NormaleWeb"/>
        <w:jc w:val="both"/>
      </w:pPr>
      <w:r>
        <w:t>Qui arriva il terzo e più tragico stadio: «…</w:t>
      </w:r>
      <w:r>
        <w:rPr>
          <w:i/>
          <w:iCs/>
        </w:rPr>
        <w:t>e non li servirai</w:t>
      </w:r>
      <w:r>
        <w:t xml:space="preserve">», dice. Gli idoli schiavizzano. Promettono felicità ma non la danno; e ci si ritrova a vivere per quella cosa o per quella visione, presi in un vortice auto-distruttivo, in attesa di un risultato che non arriva mai. </w:t>
      </w:r>
    </w:p>
    <w:p w:rsidR="00452159" w:rsidRDefault="00452159" w:rsidP="00452159">
      <w:pPr>
        <w:pStyle w:val="NormaleWeb"/>
        <w:jc w:val="both"/>
      </w:pPr>
      <w:r>
        <w:t>Cari fratelli e sorelle, gli idoli promettono vita, ma in realtà la tolgono. Il Dio vero non chiede la vita ma la dona, la regala. Il Dio vero non offre una proiezione del nostro successo, ma insegna ad amare. Il Dio vero non chiede figli, ma dona suo Figlio per noi. Gli idoli proiettano ipotesi future e fanno disprezzare il presente; il Dio vero insegna a vivere nella realtà di ogni giorno, nel concreto, non con illusioni sul futuro: oggi e domani e dopodomani camminando verso il futuro. La concretezza del Dio vero contro la liquidità degli idoli. Io vi invito a pensare oggi: quanti idoli ho o qual è il mio idolo preferito? Perché riconoscere le proprie idolatrie è un inizio di grazia, e mette sulla strada dell’amore. Infatti, l’amore è incompatibile con l’idolatria: se un qualcosa diventa assoluto e intoccabile, allora è più importante di un coniuge, di un figlio, o di un’amicizia. L’attaccamento a un oggetto o a un’idea rende ciechi all’amore. E così per andare dietro agli idoli, a un idolo, possiamo persino rinnegare il padre, la madre, i figli, la moglie, lo sposo, la famiglia … le cose più care. L’attaccamento a un oggetto o a un’idea rende ciechi all’amore. Portate questo nel cuore: gli idoli ci rubano l’amore, gli idoli ci rendono ciechi all’amore e per amare davvero bisogna esseri liberi da ogni idolo.</w:t>
      </w:r>
    </w:p>
    <w:p w:rsidR="00452159" w:rsidRDefault="00452159" w:rsidP="00452159">
      <w:pPr>
        <w:pStyle w:val="NormaleWeb"/>
        <w:jc w:val="both"/>
      </w:pPr>
      <w:r>
        <w:t>Qual è il mio idolo? Toglilo e buttalo dalla finestra!</w:t>
      </w:r>
    </w:p>
    <w:p w:rsidR="00452159" w:rsidRDefault="006D0B85" w:rsidP="006D0B85">
      <w:pPr>
        <w:jc w:val="center"/>
        <w:rPr>
          <w:lang w:bidi="ar-SA"/>
        </w:rPr>
      </w:pPr>
      <w:r>
        <w:pict>
          <v:rect id="_x0000_i1026" style="width:161.35pt;height:.75pt" o:hrpct="330" o:hralign="center" o:hrstd="t" o:hr="t" fillcolor="#a0a0a0" stroked="f"/>
        </w:pict>
      </w:r>
    </w:p>
    <w:bookmarkStart w:id="7" w:name="_ftn1"/>
    <w:p w:rsidR="00452159" w:rsidRDefault="00452159" w:rsidP="006D0B85">
      <w:pPr>
        <w:pStyle w:val="NormaleWeb"/>
        <w:jc w:val="both"/>
      </w:pPr>
      <w:r>
        <w:lastRenderedPageBreak/>
        <w:fldChar w:fldCharType="begin"/>
      </w:r>
      <w:r>
        <w:instrText xml:space="preserve"> HYPERLINK "http://w2.vatican.va/content/francesco/it/audiences/2018/documents/papa-francesco_20180801_udienza-generale.html" \l "_ftnref1" \o "" </w:instrText>
      </w:r>
      <w:r>
        <w:fldChar w:fldCharType="separate"/>
      </w:r>
      <w:r>
        <w:rPr>
          <w:rStyle w:val="Collegamentoipertestuale"/>
        </w:rPr>
        <w:t>[1]</w:t>
      </w:r>
      <w:r>
        <w:fldChar w:fldCharType="end"/>
      </w:r>
      <w:bookmarkEnd w:id="7"/>
      <w:r>
        <w:t xml:space="preserve"> Il termine </w:t>
      </w:r>
      <w:proofErr w:type="spellStart"/>
      <w:r>
        <w:rPr>
          <w:i/>
          <w:iCs/>
        </w:rPr>
        <w:t>Pesel</w:t>
      </w:r>
      <w:proofErr w:type="spellEnd"/>
      <w:r>
        <w:t xml:space="preserve"> indica «un’immagine divina originariamente scolpita in legno o in pietra, e soprattutto in metallo» (L. Koehler - W. </w:t>
      </w:r>
      <w:proofErr w:type="spellStart"/>
      <w:r>
        <w:t>Baumgartner</w:t>
      </w:r>
      <w:proofErr w:type="spellEnd"/>
      <w:r>
        <w:t xml:space="preserve">, </w:t>
      </w:r>
      <w:r>
        <w:rPr>
          <w:i/>
          <w:iCs/>
        </w:rPr>
        <w:t xml:space="preserve">The </w:t>
      </w:r>
      <w:proofErr w:type="spellStart"/>
      <w:r>
        <w:rPr>
          <w:i/>
          <w:iCs/>
        </w:rPr>
        <w:t>Hebrew</w:t>
      </w:r>
      <w:proofErr w:type="spellEnd"/>
      <w:r>
        <w:rPr>
          <w:i/>
          <w:iCs/>
        </w:rPr>
        <w:t xml:space="preserve"> and </w:t>
      </w:r>
      <w:proofErr w:type="spellStart"/>
      <w:r>
        <w:rPr>
          <w:i/>
          <w:iCs/>
        </w:rPr>
        <w:t>Aramaic</w:t>
      </w:r>
      <w:proofErr w:type="spellEnd"/>
      <w:r>
        <w:rPr>
          <w:i/>
          <w:iCs/>
        </w:rPr>
        <w:t xml:space="preserve"> </w:t>
      </w:r>
      <w:proofErr w:type="spellStart"/>
      <w:r>
        <w:rPr>
          <w:i/>
          <w:iCs/>
        </w:rPr>
        <w:t>Lexicon</w:t>
      </w:r>
      <w:proofErr w:type="spellEnd"/>
      <w:r>
        <w:rPr>
          <w:i/>
          <w:iCs/>
        </w:rPr>
        <w:t xml:space="preserve"> of the </w:t>
      </w:r>
      <w:proofErr w:type="spellStart"/>
      <w:r>
        <w:rPr>
          <w:i/>
          <w:iCs/>
        </w:rPr>
        <w:t>Old</w:t>
      </w:r>
      <w:proofErr w:type="spellEnd"/>
      <w:r>
        <w:rPr>
          <w:i/>
          <w:iCs/>
        </w:rPr>
        <w:t xml:space="preserve"> </w:t>
      </w:r>
      <w:proofErr w:type="spellStart"/>
      <w:r>
        <w:rPr>
          <w:i/>
          <w:iCs/>
        </w:rPr>
        <w:t>Testament</w:t>
      </w:r>
      <w:proofErr w:type="spellEnd"/>
      <w:r>
        <w:t>, vol. 3, p. 949).</w:t>
      </w:r>
    </w:p>
    <w:bookmarkStart w:id="8" w:name="_ftn2"/>
    <w:p w:rsidR="00452159" w:rsidRDefault="00452159" w:rsidP="006D0B85">
      <w:pPr>
        <w:pStyle w:val="NormaleWeb"/>
        <w:jc w:val="both"/>
      </w:pPr>
      <w:r>
        <w:fldChar w:fldCharType="begin"/>
      </w:r>
      <w:r>
        <w:instrText xml:space="preserve"> HYPERLINK "http://w2.vatican.va/content/francesco/it/audiences/2018/documents/papa-francesco_20180801_udienza-generale.html" \l "_ftnref2" \o "" </w:instrText>
      </w:r>
      <w:r>
        <w:fldChar w:fldCharType="separate"/>
      </w:r>
      <w:r>
        <w:rPr>
          <w:rStyle w:val="Collegamentoipertestuale"/>
        </w:rPr>
        <w:t>[2]</w:t>
      </w:r>
      <w:r>
        <w:fldChar w:fldCharType="end"/>
      </w:r>
      <w:bookmarkEnd w:id="8"/>
      <w:r>
        <w:t xml:space="preserve"> Il termine </w:t>
      </w:r>
      <w:proofErr w:type="spellStart"/>
      <w:r>
        <w:rPr>
          <w:i/>
          <w:iCs/>
        </w:rPr>
        <w:t>Temunah</w:t>
      </w:r>
      <w:proofErr w:type="spellEnd"/>
      <w:r>
        <w:t xml:space="preserve"> ha un significato molto ampio, riconducibile a “somiglianza, forma”; quindi, il divieto è assai ampio e queste immagini possono essere di ogni tipo (cfr</w:t>
      </w:r>
      <w:r w:rsidR="006D0B85">
        <w:t>.</w:t>
      </w:r>
      <w:r>
        <w:t xml:space="preserve"> L. Koehler - W. </w:t>
      </w:r>
      <w:proofErr w:type="spellStart"/>
      <w:r>
        <w:t>Baumgartner</w:t>
      </w:r>
      <w:proofErr w:type="spellEnd"/>
      <w:r>
        <w:t xml:space="preserve">, </w:t>
      </w:r>
      <w:r>
        <w:rPr>
          <w:i/>
          <w:iCs/>
        </w:rPr>
        <w:t>Op. cit.</w:t>
      </w:r>
      <w:r>
        <w:t>, vol. 1, p. 504).</w:t>
      </w:r>
    </w:p>
    <w:bookmarkStart w:id="9" w:name="_ftn3"/>
    <w:p w:rsidR="00452159" w:rsidRDefault="00452159" w:rsidP="006D0B85">
      <w:pPr>
        <w:pStyle w:val="NormaleWeb"/>
        <w:jc w:val="both"/>
      </w:pPr>
      <w:r>
        <w:fldChar w:fldCharType="begin"/>
      </w:r>
      <w:r>
        <w:instrText xml:space="preserve"> HYPERLINK "http://w2.vatican.va/content/francesco/it/audiences/2018/documents/papa-francesco_20180801_udienza-generale.html" \l "_ftnref3" \o "" </w:instrText>
      </w:r>
      <w:r>
        <w:fldChar w:fldCharType="separate"/>
      </w:r>
      <w:r>
        <w:rPr>
          <w:rStyle w:val="Collegamentoipertestuale"/>
        </w:rPr>
        <w:t>[3]</w:t>
      </w:r>
      <w:r>
        <w:fldChar w:fldCharType="end"/>
      </w:r>
      <w:bookmarkEnd w:id="9"/>
      <w:r>
        <w:t xml:space="preserve"> Il comando non vieta le immagini in sé – Dio stesso comanderà a Mosè di realizzare i cherubini d’oro sul coperchio dell’arca (cfr</w:t>
      </w:r>
      <w:r w:rsidR="006D0B85">
        <w:t>.</w:t>
      </w:r>
      <w:r>
        <w:t xml:space="preserve"> </w:t>
      </w:r>
      <w:r>
        <w:rPr>
          <w:i/>
          <w:iCs/>
        </w:rPr>
        <w:t>Es</w:t>
      </w:r>
      <w:r>
        <w:t xml:space="preserve"> 25,18) e un serpente di bronzo (cfr</w:t>
      </w:r>
      <w:r w:rsidR="006D0B85">
        <w:t>.</w:t>
      </w:r>
      <w:r>
        <w:t xml:space="preserve"> </w:t>
      </w:r>
      <w:r>
        <w:rPr>
          <w:i/>
          <w:iCs/>
        </w:rPr>
        <w:t>Nm</w:t>
      </w:r>
      <w:r>
        <w:t xml:space="preserve"> 21,8) – ma vieta di adorarle e servirle, cioè l’intero processo di </w:t>
      </w:r>
      <w:r>
        <w:rPr>
          <w:i/>
          <w:iCs/>
        </w:rPr>
        <w:t>deificazione</w:t>
      </w:r>
      <w:r>
        <w:t xml:space="preserve"> di qualcosa, non la sola riproduzione.</w:t>
      </w:r>
    </w:p>
    <w:bookmarkStart w:id="10" w:name="_ftn4"/>
    <w:p w:rsidR="00452159" w:rsidRDefault="00452159" w:rsidP="006D0B85">
      <w:pPr>
        <w:pStyle w:val="NormaleWeb"/>
        <w:jc w:val="both"/>
      </w:pPr>
      <w:r>
        <w:fldChar w:fldCharType="begin"/>
      </w:r>
      <w:r>
        <w:instrText xml:space="preserve"> HYPERLINK "http://w2.vatican.va/content/francesco/it/audiences/2018/documents/papa-francesco_20180801_udienza-generale.html" \l "_ftnref4" \o "" </w:instrText>
      </w:r>
      <w:r>
        <w:fldChar w:fldCharType="separate"/>
      </w:r>
      <w:r>
        <w:rPr>
          <w:rStyle w:val="Collegamentoipertestuale"/>
        </w:rPr>
        <w:t>[4]</w:t>
      </w:r>
      <w:r>
        <w:fldChar w:fldCharType="end"/>
      </w:r>
      <w:bookmarkEnd w:id="10"/>
      <w:r>
        <w:t xml:space="preserve"> La Bibbia Ebraica si riferisce alle idolatrie cananee col termine </w:t>
      </w:r>
      <w:proofErr w:type="spellStart"/>
      <w:r>
        <w:rPr>
          <w:i/>
          <w:iCs/>
        </w:rPr>
        <w:t>Ba</w:t>
      </w:r>
      <w:r>
        <w:t>‛</w:t>
      </w:r>
      <w:r>
        <w:rPr>
          <w:i/>
          <w:iCs/>
        </w:rPr>
        <w:t>al</w:t>
      </w:r>
      <w:proofErr w:type="spellEnd"/>
      <w:r>
        <w:t>, che significa “signoria, relazione intima, realtà da cui si dipende”. L’idolo è ciò che spadroneggia, prende il cuore e diventa perno della vita (</w:t>
      </w:r>
      <w:proofErr w:type="spellStart"/>
      <w:r>
        <w:t>cfr</w:t>
      </w:r>
      <w:proofErr w:type="spellEnd"/>
      <w:r>
        <w:t xml:space="preserve"> </w:t>
      </w:r>
      <w:proofErr w:type="spellStart"/>
      <w:r>
        <w:rPr>
          <w:i/>
          <w:iCs/>
        </w:rPr>
        <w:t>Theological</w:t>
      </w:r>
      <w:proofErr w:type="spellEnd"/>
      <w:r>
        <w:rPr>
          <w:i/>
          <w:iCs/>
        </w:rPr>
        <w:t xml:space="preserve"> </w:t>
      </w:r>
      <w:proofErr w:type="spellStart"/>
      <w:r>
        <w:rPr>
          <w:i/>
          <w:iCs/>
        </w:rPr>
        <w:t>Lexicon</w:t>
      </w:r>
      <w:proofErr w:type="spellEnd"/>
      <w:r>
        <w:rPr>
          <w:i/>
          <w:iCs/>
        </w:rPr>
        <w:t xml:space="preserve"> of the </w:t>
      </w:r>
      <w:proofErr w:type="spellStart"/>
      <w:r>
        <w:rPr>
          <w:i/>
          <w:iCs/>
        </w:rPr>
        <w:t>Old</w:t>
      </w:r>
      <w:proofErr w:type="spellEnd"/>
      <w:r>
        <w:rPr>
          <w:i/>
          <w:iCs/>
        </w:rPr>
        <w:t xml:space="preserve"> </w:t>
      </w:r>
      <w:proofErr w:type="spellStart"/>
      <w:r>
        <w:rPr>
          <w:i/>
          <w:iCs/>
        </w:rPr>
        <w:t>Testament</w:t>
      </w:r>
      <w:proofErr w:type="spellEnd"/>
      <w:r>
        <w:t>, vol. 1, 247-251).</w:t>
      </w:r>
    </w:p>
    <w:bookmarkStart w:id="11" w:name="_ftn5"/>
    <w:p w:rsidR="00452159" w:rsidRDefault="00452159" w:rsidP="006D0B85">
      <w:pPr>
        <w:pStyle w:val="NormaleWeb"/>
        <w:jc w:val="both"/>
      </w:pPr>
      <w:r>
        <w:fldChar w:fldCharType="begin"/>
      </w:r>
      <w:r>
        <w:instrText xml:space="preserve"> HYPERLINK "http://w2.vatican.va/content/francesco/it/audiences/2018/documents/papa-francesco_20180801_udienza-generale.html" \l "_ftnref5" \o "" </w:instrText>
      </w:r>
      <w:r>
        <w:fldChar w:fldCharType="separate"/>
      </w:r>
      <w:r>
        <w:rPr>
          <w:rStyle w:val="Collegamentoipertestuale"/>
        </w:rPr>
        <w:t>[5]</w:t>
      </w:r>
      <w:r>
        <w:fldChar w:fldCharType="end"/>
      </w:r>
      <w:bookmarkEnd w:id="11"/>
      <w:r>
        <w:t xml:space="preserve"> Cfr</w:t>
      </w:r>
      <w:r w:rsidR="006D0B85">
        <w:t>.</w:t>
      </w:r>
      <w:r>
        <w:t xml:space="preserve"> </w:t>
      </w:r>
      <w:hyperlink r:id="rId13" w:history="1">
        <w:r>
          <w:rPr>
            <w:rStyle w:val="Collegamentoipertestuale"/>
            <w:i/>
            <w:iCs/>
          </w:rPr>
          <w:t>Catechismo della Chiesa Cattolica</w:t>
        </w:r>
      </w:hyperlink>
      <w:r>
        <w:t>, n. 2114: «L’idolatria è una perversione del senso religioso innato nell’uomo. L’idolatra è colui che “riferisce la sua indistruttibile nozione di Dio a chicchessia anziché a Dio” (Origene,</w:t>
      </w:r>
      <w:r>
        <w:rPr>
          <w:i/>
          <w:iCs/>
        </w:rPr>
        <w:t xml:space="preserve"> Contra </w:t>
      </w:r>
      <w:proofErr w:type="spellStart"/>
      <w:r>
        <w:rPr>
          <w:i/>
          <w:iCs/>
        </w:rPr>
        <w:t>Celsum</w:t>
      </w:r>
      <w:proofErr w:type="spellEnd"/>
      <w:r>
        <w:t>, 2, 40)».</w:t>
      </w:r>
    </w:p>
    <w:bookmarkStart w:id="12" w:name="_ftn6"/>
    <w:p w:rsidR="00452159" w:rsidRDefault="00452159" w:rsidP="006D0B85">
      <w:pPr>
        <w:pStyle w:val="NormaleWeb"/>
        <w:jc w:val="both"/>
      </w:pPr>
      <w:r>
        <w:fldChar w:fldCharType="begin"/>
      </w:r>
      <w:r>
        <w:instrText xml:space="preserve"> HYPERLINK "http://w2.vatican.va/content/francesco/it/audiences/2018/documents/papa-francesco_20180801_udienza-generale.html" \l "_ftnref6" \o "" </w:instrText>
      </w:r>
      <w:r>
        <w:fldChar w:fldCharType="separate"/>
      </w:r>
      <w:r>
        <w:rPr>
          <w:rStyle w:val="Collegamentoipertestuale"/>
        </w:rPr>
        <w:t>[6]</w:t>
      </w:r>
      <w:r>
        <w:fldChar w:fldCharType="end"/>
      </w:r>
      <w:bookmarkEnd w:id="12"/>
      <w:r>
        <w:t xml:space="preserve"> L’etimologia del greco </w:t>
      </w:r>
      <w:proofErr w:type="spellStart"/>
      <w:r>
        <w:rPr>
          <w:i/>
          <w:iCs/>
        </w:rPr>
        <w:t>eidolon</w:t>
      </w:r>
      <w:proofErr w:type="spellEnd"/>
      <w:r>
        <w:t xml:space="preserve">, derivata da </w:t>
      </w:r>
      <w:proofErr w:type="spellStart"/>
      <w:r>
        <w:rPr>
          <w:i/>
          <w:iCs/>
        </w:rPr>
        <w:t>eidos</w:t>
      </w:r>
      <w:proofErr w:type="spellEnd"/>
      <w:r>
        <w:t xml:space="preserve">, è dalla radice </w:t>
      </w:r>
      <w:proofErr w:type="spellStart"/>
      <w:r>
        <w:rPr>
          <w:i/>
          <w:iCs/>
        </w:rPr>
        <w:t>weid</w:t>
      </w:r>
      <w:proofErr w:type="spellEnd"/>
      <w:r>
        <w:t xml:space="preserve"> che significa </w:t>
      </w:r>
      <w:r>
        <w:rPr>
          <w:i/>
          <w:iCs/>
        </w:rPr>
        <w:t>vedere</w:t>
      </w:r>
      <w:r>
        <w:t xml:space="preserve"> (cfr</w:t>
      </w:r>
      <w:r w:rsidR="006D0B85">
        <w:t>.</w:t>
      </w:r>
      <w:r>
        <w:t xml:space="preserve"> </w:t>
      </w:r>
      <w:r>
        <w:rPr>
          <w:i/>
          <w:iCs/>
        </w:rPr>
        <w:t>Grande Lessico dell’Antico Testamento</w:t>
      </w:r>
      <w:r>
        <w:t>, Brescia 1967, vol. III, p. 127).</w:t>
      </w:r>
    </w:p>
    <w:p w:rsidR="00F26206" w:rsidRDefault="00F26206" w:rsidP="00F26206">
      <w:pPr>
        <w:rPr>
          <w:color w:val="663300"/>
        </w:rPr>
      </w:pPr>
    </w:p>
    <w:sectPr w:rsidR="00F26206">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5119713E"/>
    <w:multiLevelType w:val="hybridMultilevel"/>
    <w:tmpl w:val="0B6EFFD6"/>
    <w:lvl w:ilvl="0" w:tplc="08C49CA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101D2"/>
    <w:rsid w:val="00034465"/>
    <w:rsid w:val="0004601B"/>
    <w:rsid w:val="00057747"/>
    <w:rsid w:val="00066B28"/>
    <w:rsid w:val="000707F5"/>
    <w:rsid w:val="00071264"/>
    <w:rsid w:val="000A4EED"/>
    <w:rsid w:val="000B5AA7"/>
    <w:rsid w:val="000E72F5"/>
    <w:rsid w:val="000F1916"/>
    <w:rsid w:val="000F22B2"/>
    <w:rsid w:val="000F24BE"/>
    <w:rsid w:val="000F5373"/>
    <w:rsid w:val="0010670F"/>
    <w:rsid w:val="00130F91"/>
    <w:rsid w:val="001369A3"/>
    <w:rsid w:val="001420E8"/>
    <w:rsid w:val="001446DC"/>
    <w:rsid w:val="00145645"/>
    <w:rsid w:val="001556C0"/>
    <w:rsid w:val="00173159"/>
    <w:rsid w:val="00176210"/>
    <w:rsid w:val="001850DC"/>
    <w:rsid w:val="0019162B"/>
    <w:rsid w:val="00197229"/>
    <w:rsid w:val="001B2BD3"/>
    <w:rsid w:val="001B74DF"/>
    <w:rsid w:val="001C415B"/>
    <w:rsid w:val="001E52D7"/>
    <w:rsid w:val="001F325A"/>
    <w:rsid w:val="00220BB9"/>
    <w:rsid w:val="00225F43"/>
    <w:rsid w:val="00231178"/>
    <w:rsid w:val="00244852"/>
    <w:rsid w:val="002508CF"/>
    <w:rsid w:val="00251C00"/>
    <w:rsid w:val="00265D1D"/>
    <w:rsid w:val="002E0163"/>
    <w:rsid w:val="002E1E98"/>
    <w:rsid w:val="002F3802"/>
    <w:rsid w:val="002F6474"/>
    <w:rsid w:val="002F72C3"/>
    <w:rsid w:val="003058AF"/>
    <w:rsid w:val="00321940"/>
    <w:rsid w:val="00335141"/>
    <w:rsid w:val="00340FF7"/>
    <w:rsid w:val="00346948"/>
    <w:rsid w:val="0036655E"/>
    <w:rsid w:val="0037413D"/>
    <w:rsid w:val="003761B0"/>
    <w:rsid w:val="00376ED5"/>
    <w:rsid w:val="0037756A"/>
    <w:rsid w:val="00377709"/>
    <w:rsid w:val="00384699"/>
    <w:rsid w:val="00395824"/>
    <w:rsid w:val="0039746D"/>
    <w:rsid w:val="003B7A83"/>
    <w:rsid w:val="003C396F"/>
    <w:rsid w:val="003D0DF9"/>
    <w:rsid w:val="003D629F"/>
    <w:rsid w:val="003F5673"/>
    <w:rsid w:val="00401132"/>
    <w:rsid w:val="00404F97"/>
    <w:rsid w:val="00404FA7"/>
    <w:rsid w:val="00426B1B"/>
    <w:rsid w:val="00450547"/>
    <w:rsid w:val="00452159"/>
    <w:rsid w:val="00452426"/>
    <w:rsid w:val="00454E95"/>
    <w:rsid w:val="0046432E"/>
    <w:rsid w:val="00465158"/>
    <w:rsid w:val="004775C9"/>
    <w:rsid w:val="00484A4A"/>
    <w:rsid w:val="00487F41"/>
    <w:rsid w:val="0049660A"/>
    <w:rsid w:val="004C1562"/>
    <w:rsid w:val="004C4962"/>
    <w:rsid w:val="004C797F"/>
    <w:rsid w:val="004D1E87"/>
    <w:rsid w:val="004D37EA"/>
    <w:rsid w:val="004E4DA9"/>
    <w:rsid w:val="004F32D5"/>
    <w:rsid w:val="00506F95"/>
    <w:rsid w:val="00510603"/>
    <w:rsid w:val="00516847"/>
    <w:rsid w:val="00526CC9"/>
    <w:rsid w:val="005271B5"/>
    <w:rsid w:val="00527470"/>
    <w:rsid w:val="00537876"/>
    <w:rsid w:val="00541BCC"/>
    <w:rsid w:val="0056227C"/>
    <w:rsid w:val="00563001"/>
    <w:rsid w:val="005661D7"/>
    <w:rsid w:val="0056665B"/>
    <w:rsid w:val="00580FC1"/>
    <w:rsid w:val="005835FE"/>
    <w:rsid w:val="00586B75"/>
    <w:rsid w:val="005A0311"/>
    <w:rsid w:val="005D0EA4"/>
    <w:rsid w:val="005D6C9C"/>
    <w:rsid w:val="005F5FD7"/>
    <w:rsid w:val="00627709"/>
    <w:rsid w:val="00633E65"/>
    <w:rsid w:val="00643080"/>
    <w:rsid w:val="00683E26"/>
    <w:rsid w:val="00686928"/>
    <w:rsid w:val="00691BE0"/>
    <w:rsid w:val="006A07C7"/>
    <w:rsid w:val="006A0889"/>
    <w:rsid w:val="006A503D"/>
    <w:rsid w:val="006A5934"/>
    <w:rsid w:val="006B6E0D"/>
    <w:rsid w:val="006C5DBC"/>
    <w:rsid w:val="006C6C00"/>
    <w:rsid w:val="006D0B85"/>
    <w:rsid w:val="006D1B6D"/>
    <w:rsid w:val="006D53B7"/>
    <w:rsid w:val="006D7DFE"/>
    <w:rsid w:val="006E23F2"/>
    <w:rsid w:val="006E65DD"/>
    <w:rsid w:val="006F0626"/>
    <w:rsid w:val="006F35AB"/>
    <w:rsid w:val="006F40FA"/>
    <w:rsid w:val="007058E3"/>
    <w:rsid w:val="0071413F"/>
    <w:rsid w:val="00737143"/>
    <w:rsid w:val="007412F5"/>
    <w:rsid w:val="00770766"/>
    <w:rsid w:val="00782A8D"/>
    <w:rsid w:val="00790D83"/>
    <w:rsid w:val="00795F57"/>
    <w:rsid w:val="00796167"/>
    <w:rsid w:val="007C2D84"/>
    <w:rsid w:val="007D1424"/>
    <w:rsid w:val="007D3315"/>
    <w:rsid w:val="007D5D70"/>
    <w:rsid w:val="007E1918"/>
    <w:rsid w:val="007E216B"/>
    <w:rsid w:val="00803AB7"/>
    <w:rsid w:val="00817752"/>
    <w:rsid w:val="0082047A"/>
    <w:rsid w:val="00840AA3"/>
    <w:rsid w:val="00857FB2"/>
    <w:rsid w:val="008734D6"/>
    <w:rsid w:val="008A59C3"/>
    <w:rsid w:val="008A6CD3"/>
    <w:rsid w:val="008B4F0A"/>
    <w:rsid w:val="008C3FB1"/>
    <w:rsid w:val="008C42DB"/>
    <w:rsid w:val="008E1FA9"/>
    <w:rsid w:val="00921A5A"/>
    <w:rsid w:val="009223DC"/>
    <w:rsid w:val="0093035A"/>
    <w:rsid w:val="009653EA"/>
    <w:rsid w:val="00965708"/>
    <w:rsid w:val="0096595F"/>
    <w:rsid w:val="009858F2"/>
    <w:rsid w:val="00A019DA"/>
    <w:rsid w:val="00A05FE1"/>
    <w:rsid w:val="00A07A6A"/>
    <w:rsid w:val="00A07E40"/>
    <w:rsid w:val="00A13BF2"/>
    <w:rsid w:val="00A443F8"/>
    <w:rsid w:val="00A4459C"/>
    <w:rsid w:val="00A53E52"/>
    <w:rsid w:val="00A639A6"/>
    <w:rsid w:val="00A72566"/>
    <w:rsid w:val="00A90967"/>
    <w:rsid w:val="00A91B9E"/>
    <w:rsid w:val="00AB2AE2"/>
    <w:rsid w:val="00AC1D43"/>
    <w:rsid w:val="00AD1380"/>
    <w:rsid w:val="00AD3938"/>
    <w:rsid w:val="00AE7117"/>
    <w:rsid w:val="00AE76BD"/>
    <w:rsid w:val="00AF34C1"/>
    <w:rsid w:val="00B45D96"/>
    <w:rsid w:val="00B63E9A"/>
    <w:rsid w:val="00B70F69"/>
    <w:rsid w:val="00B855E3"/>
    <w:rsid w:val="00B90D53"/>
    <w:rsid w:val="00B93120"/>
    <w:rsid w:val="00BA5F81"/>
    <w:rsid w:val="00BA6208"/>
    <w:rsid w:val="00BB20DB"/>
    <w:rsid w:val="00BB6AE3"/>
    <w:rsid w:val="00BC61EF"/>
    <w:rsid w:val="00BE1361"/>
    <w:rsid w:val="00BE1C0C"/>
    <w:rsid w:val="00BE619E"/>
    <w:rsid w:val="00BF3BA1"/>
    <w:rsid w:val="00C22D11"/>
    <w:rsid w:val="00C34418"/>
    <w:rsid w:val="00C356CD"/>
    <w:rsid w:val="00C40EF0"/>
    <w:rsid w:val="00C8634F"/>
    <w:rsid w:val="00C86CAC"/>
    <w:rsid w:val="00CA4572"/>
    <w:rsid w:val="00CB6B22"/>
    <w:rsid w:val="00CD5076"/>
    <w:rsid w:val="00CD5888"/>
    <w:rsid w:val="00D12533"/>
    <w:rsid w:val="00D32E57"/>
    <w:rsid w:val="00D40095"/>
    <w:rsid w:val="00D47C99"/>
    <w:rsid w:val="00D63D9F"/>
    <w:rsid w:val="00D71A0C"/>
    <w:rsid w:val="00D72F95"/>
    <w:rsid w:val="00D8423B"/>
    <w:rsid w:val="00D973D3"/>
    <w:rsid w:val="00D97AF6"/>
    <w:rsid w:val="00DA7583"/>
    <w:rsid w:val="00DC3E64"/>
    <w:rsid w:val="00DC5E02"/>
    <w:rsid w:val="00DD4378"/>
    <w:rsid w:val="00DF0719"/>
    <w:rsid w:val="00DF5F40"/>
    <w:rsid w:val="00E05EC2"/>
    <w:rsid w:val="00E07E75"/>
    <w:rsid w:val="00E179B9"/>
    <w:rsid w:val="00E17C4D"/>
    <w:rsid w:val="00E17CFE"/>
    <w:rsid w:val="00E30C09"/>
    <w:rsid w:val="00E3210C"/>
    <w:rsid w:val="00E370CC"/>
    <w:rsid w:val="00E451D0"/>
    <w:rsid w:val="00E649B6"/>
    <w:rsid w:val="00E70757"/>
    <w:rsid w:val="00E741F8"/>
    <w:rsid w:val="00E74CC6"/>
    <w:rsid w:val="00E8050C"/>
    <w:rsid w:val="00E8700D"/>
    <w:rsid w:val="00E9103A"/>
    <w:rsid w:val="00E97F1E"/>
    <w:rsid w:val="00EA20CD"/>
    <w:rsid w:val="00EA6FBA"/>
    <w:rsid w:val="00ED5F29"/>
    <w:rsid w:val="00ED7350"/>
    <w:rsid w:val="00EE1C56"/>
    <w:rsid w:val="00F02278"/>
    <w:rsid w:val="00F02311"/>
    <w:rsid w:val="00F220B2"/>
    <w:rsid w:val="00F26206"/>
    <w:rsid w:val="00F52746"/>
    <w:rsid w:val="00F62594"/>
    <w:rsid w:val="00F758DE"/>
    <w:rsid w:val="00F80531"/>
    <w:rsid w:val="00F818E5"/>
    <w:rsid w:val="00F83B8C"/>
    <w:rsid w:val="00FA4B2F"/>
    <w:rsid w:val="00FB509E"/>
    <w:rsid w:val="00FB7909"/>
    <w:rsid w:val="00FB7BFE"/>
    <w:rsid w:val="00FE427C"/>
    <w:rsid w:val="00FE4C91"/>
    <w:rsid w:val="00FF039D"/>
    <w:rsid w:val="00FF11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55589270">
      <w:bodyDiv w:val="1"/>
      <w:marLeft w:val="0"/>
      <w:marRight w:val="0"/>
      <w:marTop w:val="0"/>
      <w:marBottom w:val="0"/>
      <w:divBdr>
        <w:top w:val="none" w:sz="0" w:space="0" w:color="auto"/>
        <w:left w:val="none" w:sz="0" w:space="0" w:color="auto"/>
        <w:bottom w:val="none" w:sz="0" w:space="0" w:color="auto"/>
        <w:right w:val="none" w:sz="0" w:space="0" w:color="auto"/>
      </w:divBdr>
    </w:div>
    <w:div w:id="94138991">
      <w:bodyDiv w:val="1"/>
      <w:marLeft w:val="0"/>
      <w:marRight w:val="0"/>
      <w:marTop w:val="0"/>
      <w:marBottom w:val="0"/>
      <w:divBdr>
        <w:top w:val="none" w:sz="0" w:space="0" w:color="auto"/>
        <w:left w:val="none" w:sz="0" w:space="0" w:color="auto"/>
        <w:bottom w:val="none" w:sz="0" w:space="0" w:color="auto"/>
        <w:right w:val="none" w:sz="0" w:space="0" w:color="auto"/>
      </w:divBdr>
    </w:div>
    <w:div w:id="128207626">
      <w:bodyDiv w:val="1"/>
      <w:marLeft w:val="0"/>
      <w:marRight w:val="0"/>
      <w:marTop w:val="0"/>
      <w:marBottom w:val="0"/>
      <w:divBdr>
        <w:top w:val="none" w:sz="0" w:space="0" w:color="auto"/>
        <w:left w:val="none" w:sz="0" w:space="0" w:color="auto"/>
        <w:bottom w:val="none" w:sz="0" w:space="0" w:color="auto"/>
        <w:right w:val="none" w:sz="0" w:space="0" w:color="auto"/>
      </w:divBdr>
    </w:div>
    <w:div w:id="135026413">
      <w:bodyDiv w:val="1"/>
      <w:marLeft w:val="0"/>
      <w:marRight w:val="0"/>
      <w:marTop w:val="0"/>
      <w:marBottom w:val="0"/>
      <w:divBdr>
        <w:top w:val="none" w:sz="0" w:space="0" w:color="auto"/>
        <w:left w:val="none" w:sz="0" w:space="0" w:color="auto"/>
        <w:bottom w:val="none" w:sz="0" w:space="0" w:color="auto"/>
        <w:right w:val="none" w:sz="0" w:space="0" w:color="auto"/>
      </w:divBdr>
    </w:div>
    <w:div w:id="155342250">
      <w:bodyDiv w:val="1"/>
      <w:marLeft w:val="0"/>
      <w:marRight w:val="0"/>
      <w:marTop w:val="0"/>
      <w:marBottom w:val="0"/>
      <w:divBdr>
        <w:top w:val="none" w:sz="0" w:space="0" w:color="auto"/>
        <w:left w:val="none" w:sz="0" w:space="0" w:color="auto"/>
        <w:bottom w:val="none" w:sz="0" w:space="0" w:color="auto"/>
        <w:right w:val="none" w:sz="0" w:space="0" w:color="auto"/>
      </w:divBdr>
    </w:div>
    <w:div w:id="212272741">
      <w:bodyDiv w:val="1"/>
      <w:marLeft w:val="0"/>
      <w:marRight w:val="0"/>
      <w:marTop w:val="0"/>
      <w:marBottom w:val="0"/>
      <w:divBdr>
        <w:top w:val="none" w:sz="0" w:space="0" w:color="auto"/>
        <w:left w:val="none" w:sz="0" w:space="0" w:color="auto"/>
        <w:bottom w:val="none" w:sz="0" w:space="0" w:color="auto"/>
        <w:right w:val="none" w:sz="0" w:space="0" w:color="auto"/>
      </w:divBdr>
    </w:div>
    <w:div w:id="215358739">
      <w:bodyDiv w:val="1"/>
      <w:marLeft w:val="0"/>
      <w:marRight w:val="0"/>
      <w:marTop w:val="0"/>
      <w:marBottom w:val="0"/>
      <w:divBdr>
        <w:top w:val="none" w:sz="0" w:space="0" w:color="auto"/>
        <w:left w:val="none" w:sz="0" w:space="0" w:color="auto"/>
        <w:bottom w:val="none" w:sz="0" w:space="0" w:color="auto"/>
        <w:right w:val="none" w:sz="0" w:space="0" w:color="auto"/>
      </w:divBdr>
    </w:div>
    <w:div w:id="216209304">
      <w:bodyDiv w:val="1"/>
      <w:marLeft w:val="0"/>
      <w:marRight w:val="0"/>
      <w:marTop w:val="0"/>
      <w:marBottom w:val="0"/>
      <w:divBdr>
        <w:top w:val="none" w:sz="0" w:space="0" w:color="auto"/>
        <w:left w:val="none" w:sz="0" w:space="0" w:color="auto"/>
        <w:bottom w:val="none" w:sz="0" w:space="0" w:color="auto"/>
        <w:right w:val="none" w:sz="0" w:space="0" w:color="auto"/>
      </w:divBdr>
    </w:div>
    <w:div w:id="235093251">
      <w:bodyDiv w:val="1"/>
      <w:marLeft w:val="0"/>
      <w:marRight w:val="0"/>
      <w:marTop w:val="0"/>
      <w:marBottom w:val="0"/>
      <w:divBdr>
        <w:top w:val="none" w:sz="0" w:space="0" w:color="auto"/>
        <w:left w:val="none" w:sz="0" w:space="0" w:color="auto"/>
        <w:bottom w:val="none" w:sz="0" w:space="0" w:color="auto"/>
        <w:right w:val="none" w:sz="0" w:space="0" w:color="auto"/>
      </w:divBdr>
    </w:div>
    <w:div w:id="235240199">
      <w:bodyDiv w:val="1"/>
      <w:marLeft w:val="0"/>
      <w:marRight w:val="0"/>
      <w:marTop w:val="0"/>
      <w:marBottom w:val="0"/>
      <w:divBdr>
        <w:top w:val="none" w:sz="0" w:space="0" w:color="auto"/>
        <w:left w:val="none" w:sz="0" w:space="0" w:color="auto"/>
        <w:bottom w:val="none" w:sz="0" w:space="0" w:color="auto"/>
        <w:right w:val="none" w:sz="0" w:space="0" w:color="auto"/>
      </w:divBdr>
    </w:div>
    <w:div w:id="254286048">
      <w:bodyDiv w:val="1"/>
      <w:marLeft w:val="0"/>
      <w:marRight w:val="0"/>
      <w:marTop w:val="0"/>
      <w:marBottom w:val="0"/>
      <w:divBdr>
        <w:top w:val="none" w:sz="0" w:space="0" w:color="auto"/>
        <w:left w:val="none" w:sz="0" w:space="0" w:color="auto"/>
        <w:bottom w:val="none" w:sz="0" w:space="0" w:color="auto"/>
        <w:right w:val="none" w:sz="0" w:space="0" w:color="auto"/>
      </w:divBdr>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319584806">
      <w:bodyDiv w:val="1"/>
      <w:marLeft w:val="0"/>
      <w:marRight w:val="0"/>
      <w:marTop w:val="0"/>
      <w:marBottom w:val="0"/>
      <w:divBdr>
        <w:top w:val="none" w:sz="0" w:space="0" w:color="auto"/>
        <w:left w:val="none" w:sz="0" w:space="0" w:color="auto"/>
        <w:bottom w:val="none" w:sz="0" w:space="0" w:color="auto"/>
        <w:right w:val="none" w:sz="0" w:space="0" w:color="auto"/>
      </w:divBdr>
    </w:div>
    <w:div w:id="375811824">
      <w:bodyDiv w:val="1"/>
      <w:marLeft w:val="0"/>
      <w:marRight w:val="0"/>
      <w:marTop w:val="0"/>
      <w:marBottom w:val="0"/>
      <w:divBdr>
        <w:top w:val="none" w:sz="0" w:space="0" w:color="auto"/>
        <w:left w:val="none" w:sz="0" w:space="0" w:color="auto"/>
        <w:bottom w:val="none" w:sz="0" w:space="0" w:color="auto"/>
        <w:right w:val="none" w:sz="0" w:space="0" w:color="auto"/>
      </w:divBdr>
      <w:divsChild>
        <w:div w:id="1038966357">
          <w:marLeft w:val="0"/>
          <w:marRight w:val="0"/>
          <w:marTop w:val="0"/>
          <w:marBottom w:val="0"/>
          <w:divBdr>
            <w:top w:val="none" w:sz="0" w:space="0" w:color="auto"/>
            <w:left w:val="none" w:sz="0" w:space="0" w:color="auto"/>
            <w:bottom w:val="none" w:sz="0" w:space="0" w:color="auto"/>
            <w:right w:val="none" w:sz="0" w:space="0" w:color="auto"/>
          </w:divBdr>
          <w:divsChild>
            <w:div w:id="29375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67028">
      <w:bodyDiv w:val="1"/>
      <w:marLeft w:val="0"/>
      <w:marRight w:val="0"/>
      <w:marTop w:val="0"/>
      <w:marBottom w:val="0"/>
      <w:divBdr>
        <w:top w:val="none" w:sz="0" w:space="0" w:color="auto"/>
        <w:left w:val="none" w:sz="0" w:space="0" w:color="auto"/>
        <w:bottom w:val="none" w:sz="0" w:space="0" w:color="auto"/>
        <w:right w:val="none" w:sz="0" w:space="0" w:color="auto"/>
      </w:divBdr>
    </w:div>
    <w:div w:id="411513825">
      <w:bodyDiv w:val="1"/>
      <w:marLeft w:val="0"/>
      <w:marRight w:val="0"/>
      <w:marTop w:val="0"/>
      <w:marBottom w:val="0"/>
      <w:divBdr>
        <w:top w:val="none" w:sz="0" w:space="0" w:color="auto"/>
        <w:left w:val="none" w:sz="0" w:space="0" w:color="auto"/>
        <w:bottom w:val="none" w:sz="0" w:space="0" w:color="auto"/>
        <w:right w:val="none" w:sz="0" w:space="0" w:color="auto"/>
      </w:divBdr>
    </w:div>
    <w:div w:id="468477894">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502017765">
      <w:bodyDiv w:val="1"/>
      <w:marLeft w:val="0"/>
      <w:marRight w:val="0"/>
      <w:marTop w:val="0"/>
      <w:marBottom w:val="0"/>
      <w:divBdr>
        <w:top w:val="none" w:sz="0" w:space="0" w:color="auto"/>
        <w:left w:val="none" w:sz="0" w:space="0" w:color="auto"/>
        <w:bottom w:val="none" w:sz="0" w:space="0" w:color="auto"/>
        <w:right w:val="none" w:sz="0" w:space="0" w:color="auto"/>
      </w:divBdr>
    </w:div>
    <w:div w:id="523982870">
      <w:bodyDiv w:val="1"/>
      <w:marLeft w:val="0"/>
      <w:marRight w:val="0"/>
      <w:marTop w:val="0"/>
      <w:marBottom w:val="0"/>
      <w:divBdr>
        <w:top w:val="none" w:sz="0" w:space="0" w:color="auto"/>
        <w:left w:val="none" w:sz="0" w:space="0" w:color="auto"/>
        <w:bottom w:val="none" w:sz="0" w:space="0" w:color="auto"/>
        <w:right w:val="none" w:sz="0" w:space="0" w:color="auto"/>
      </w:divBdr>
    </w:div>
    <w:div w:id="653879413">
      <w:bodyDiv w:val="1"/>
      <w:marLeft w:val="0"/>
      <w:marRight w:val="0"/>
      <w:marTop w:val="0"/>
      <w:marBottom w:val="0"/>
      <w:divBdr>
        <w:top w:val="none" w:sz="0" w:space="0" w:color="auto"/>
        <w:left w:val="none" w:sz="0" w:space="0" w:color="auto"/>
        <w:bottom w:val="none" w:sz="0" w:space="0" w:color="auto"/>
        <w:right w:val="none" w:sz="0" w:space="0" w:color="auto"/>
      </w:divBdr>
    </w:div>
    <w:div w:id="660741176">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693192245">
      <w:bodyDiv w:val="1"/>
      <w:marLeft w:val="0"/>
      <w:marRight w:val="0"/>
      <w:marTop w:val="0"/>
      <w:marBottom w:val="0"/>
      <w:divBdr>
        <w:top w:val="none" w:sz="0" w:space="0" w:color="auto"/>
        <w:left w:val="none" w:sz="0" w:space="0" w:color="auto"/>
        <w:bottom w:val="none" w:sz="0" w:space="0" w:color="auto"/>
        <w:right w:val="none" w:sz="0" w:space="0" w:color="auto"/>
      </w:divBdr>
    </w:div>
    <w:div w:id="702482443">
      <w:bodyDiv w:val="1"/>
      <w:marLeft w:val="0"/>
      <w:marRight w:val="0"/>
      <w:marTop w:val="0"/>
      <w:marBottom w:val="0"/>
      <w:divBdr>
        <w:top w:val="none" w:sz="0" w:space="0" w:color="auto"/>
        <w:left w:val="none" w:sz="0" w:space="0" w:color="auto"/>
        <w:bottom w:val="none" w:sz="0" w:space="0" w:color="auto"/>
        <w:right w:val="none" w:sz="0" w:space="0" w:color="auto"/>
      </w:divBdr>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918057323">
      <w:bodyDiv w:val="1"/>
      <w:marLeft w:val="0"/>
      <w:marRight w:val="0"/>
      <w:marTop w:val="0"/>
      <w:marBottom w:val="0"/>
      <w:divBdr>
        <w:top w:val="none" w:sz="0" w:space="0" w:color="auto"/>
        <w:left w:val="none" w:sz="0" w:space="0" w:color="auto"/>
        <w:bottom w:val="none" w:sz="0" w:space="0" w:color="auto"/>
        <w:right w:val="none" w:sz="0" w:space="0" w:color="auto"/>
      </w:divBdr>
    </w:div>
    <w:div w:id="927925714">
      <w:bodyDiv w:val="1"/>
      <w:marLeft w:val="0"/>
      <w:marRight w:val="0"/>
      <w:marTop w:val="0"/>
      <w:marBottom w:val="0"/>
      <w:divBdr>
        <w:top w:val="none" w:sz="0" w:space="0" w:color="auto"/>
        <w:left w:val="none" w:sz="0" w:space="0" w:color="auto"/>
        <w:bottom w:val="none" w:sz="0" w:space="0" w:color="auto"/>
        <w:right w:val="none" w:sz="0" w:space="0" w:color="auto"/>
      </w:divBdr>
    </w:div>
    <w:div w:id="929968745">
      <w:bodyDiv w:val="1"/>
      <w:marLeft w:val="0"/>
      <w:marRight w:val="0"/>
      <w:marTop w:val="0"/>
      <w:marBottom w:val="0"/>
      <w:divBdr>
        <w:top w:val="none" w:sz="0" w:space="0" w:color="auto"/>
        <w:left w:val="none" w:sz="0" w:space="0" w:color="auto"/>
        <w:bottom w:val="none" w:sz="0" w:space="0" w:color="auto"/>
        <w:right w:val="none" w:sz="0" w:space="0" w:color="auto"/>
      </w:divBdr>
    </w:div>
    <w:div w:id="933321577">
      <w:bodyDiv w:val="1"/>
      <w:marLeft w:val="0"/>
      <w:marRight w:val="0"/>
      <w:marTop w:val="0"/>
      <w:marBottom w:val="0"/>
      <w:divBdr>
        <w:top w:val="none" w:sz="0" w:space="0" w:color="auto"/>
        <w:left w:val="none" w:sz="0" w:space="0" w:color="auto"/>
        <w:bottom w:val="none" w:sz="0" w:space="0" w:color="auto"/>
        <w:right w:val="none" w:sz="0" w:space="0" w:color="auto"/>
      </w:divBdr>
    </w:div>
    <w:div w:id="962728459">
      <w:bodyDiv w:val="1"/>
      <w:marLeft w:val="0"/>
      <w:marRight w:val="0"/>
      <w:marTop w:val="0"/>
      <w:marBottom w:val="0"/>
      <w:divBdr>
        <w:top w:val="none" w:sz="0" w:space="0" w:color="auto"/>
        <w:left w:val="none" w:sz="0" w:space="0" w:color="auto"/>
        <w:bottom w:val="none" w:sz="0" w:space="0" w:color="auto"/>
        <w:right w:val="none" w:sz="0" w:space="0" w:color="auto"/>
      </w:divBdr>
    </w:div>
    <w:div w:id="984433293">
      <w:bodyDiv w:val="1"/>
      <w:marLeft w:val="0"/>
      <w:marRight w:val="0"/>
      <w:marTop w:val="0"/>
      <w:marBottom w:val="0"/>
      <w:divBdr>
        <w:top w:val="none" w:sz="0" w:space="0" w:color="auto"/>
        <w:left w:val="none" w:sz="0" w:space="0" w:color="auto"/>
        <w:bottom w:val="none" w:sz="0" w:space="0" w:color="auto"/>
        <w:right w:val="none" w:sz="0" w:space="0" w:color="auto"/>
      </w:divBdr>
    </w:div>
    <w:div w:id="1033454885">
      <w:bodyDiv w:val="1"/>
      <w:marLeft w:val="0"/>
      <w:marRight w:val="0"/>
      <w:marTop w:val="0"/>
      <w:marBottom w:val="0"/>
      <w:divBdr>
        <w:top w:val="none" w:sz="0" w:space="0" w:color="auto"/>
        <w:left w:val="none" w:sz="0" w:space="0" w:color="auto"/>
        <w:bottom w:val="none" w:sz="0" w:space="0" w:color="auto"/>
        <w:right w:val="none" w:sz="0" w:space="0" w:color="auto"/>
      </w:divBdr>
    </w:div>
    <w:div w:id="1035349800">
      <w:bodyDiv w:val="1"/>
      <w:marLeft w:val="0"/>
      <w:marRight w:val="0"/>
      <w:marTop w:val="0"/>
      <w:marBottom w:val="0"/>
      <w:divBdr>
        <w:top w:val="none" w:sz="0" w:space="0" w:color="auto"/>
        <w:left w:val="none" w:sz="0" w:space="0" w:color="auto"/>
        <w:bottom w:val="none" w:sz="0" w:space="0" w:color="auto"/>
        <w:right w:val="none" w:sz="0" w:space="0" w:color="auto"/>
      </w:divBdr>
    </w:div>
    <w:div w:id="1059014671">
      <w:bodyDiv w:val="1"/>
      <w:marLeft w:val="0"/>
      <w:marRight w:val="0"/>
      <w:marTop w:val="0"/>
      <w:marBottom w:val="0"/>
      <w:divBdr>
        <w:top w:val="none" w:sz="0" w:space="0" w:color="auto"/>
        <w:left w:val="none" w:sz="0" w:space="0" w:color="auto"/>
        <w:bottom w:val="none" w:sz="0" w:space="0" w:color="auto"/>
        <w:right w:val="none" w:sz="0" w:space="0" w:color="auto"/>
      </w:divBdr>
    </w:div>
    <w:div w:id="1066991967">
      <w:bodyDiv w:val="1"/>
      <w:marLeft w:val="0"/>
      <w:marRight w:val="0"/>
      <w:marTop w:val="0"/>
      <w:marBottom w:val="0"/>
      <w:divBdr>
        <w:top w:val="none" w:sz="0" w:space="0" w:color="auto"/>
        <w:left w:val="none" w:sz="0" w:space="0" w:color="auto"/>
        <w:bottom w:val="none" w:sz="0" w:space="0" w:color="auto"/>
        <w:right w:val="none" w:sz="0" w:space="0" w:color="auto"/>
      </w:divBdr>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117601088">
      <w:bodyDiv w:val="1"/>
      <w:marLeft w:val="0"/>
      <w:marRight w:val="0"/>
      <w:marTop w:val="0"/>
      <w:marBottom w:val="0"/>
      <w:divBdr>
        <w:top w:val="none" w:sz="0" w:space="0" w:color="auto"/>
        <w:left w:val="none" w:sz="0" w:space="0" w:color="auto"/>
        <w:bottom w:val="none" w:sz="0" w:space="0" w:color="auto"/>
        <w:right w:val="none" w:sz="0" w:space="0" w:color="auto"/>
      </w:divBdr>
    </w:div>
    <w:div w:id="1166632390">
      <w:bodyDiv w:val="1"/>
      <w:marLeft w:val="0"/>
      <w:marRight w:val="0"/>
      <w:marTop w:val="0"/>
      <w:marBottom w:val="0"/>
      <w:divBdr>
        <w:top w:val="none" w:sz="0" w:space="0" w:color="auto"/>
        <w:left w:val="none" w:sz="0" w:space="0" w:color="auto"/>
        <w:bottom w:val="none" w:sz="0" w:space="0" w:color="auto"/>
        <w:right w:val="none" w:sz="0" w:space="0" w:color="auto"/>
      </w:divBdr>
    </w:div>
    <w:div w:id="1223247979">
      <w:bodyDiv w:val="1"/>
      <w:marLeft w:val="0"/>
      <w:marRight w:val="0"/>
      <w:marTop w:val="0"/>
      <w:marBottom w:val="0"/>
      <w:divBdr>
        <w:top w:val="none" w:sz="0" w:space="0" w:color="auto"/>
        <w:left w:val="none" w:sz="0" w:space="0" w:color="auto"/>
        <w:bottom w:val="none" w:sz="0" w:space="0" w:color="auto"/>
        <w:right w:val="none" w:sz="0" w:space="0" w:color="auto"/>
      </w:divBdr>
    </w:div>
    <w:div w:id="1225873341">
      <w:bodyDiv w:val="1"/>
      <w:marLeft w:val="0"/>
      <w:marRight w:val="0"/>
      <w:marTop w:val="0"/>
      <w:marBottom w:val="0"/>
      <w:divBdr>
        <w:top w:val="none" w:sz="0" w:space="0" w:color="auto"/>
        <w:left w:val="none" w:sz="0" w:space="0" w:color="auto"/>
        <w:bottom w:val="none" w:sz="0" w:space="0" w:color="auto"/>
        <w:right w:val="none" w:sz="0" w:space="0" w:color="auto"/>
      </w:divBdr>
    </w:div>
    <w:div w:id="1269660373">
      <w:bodyDiv w:val="1"/>
      <w:marLeft w:val="0"/>
      <w:marRight w:val="0"/>
      <w:marTop w:val="0"/>
      <w:marBottom w:val="0"/>
      <w:divBdr>
        <w:top w:val="none" w:sz="0" w:space="0" w:color="auto"/>
        <w:left w:val="none" w:sz="0" w:space="0" w:color="auto"/>
        <w:bottom w:val="none" w:sz="0" w:space="0" w:color="auto"/>
        <w:right w:val="none" w:sz="0" w:space="0" w:color="auto"/>
      </w:divBdr>
      <w:divsChild>
        <w:div w:id="911039313">
          <w:marLeft w:val="0"/>
          <w:marRight w:val="0"/>
          <w:marTop w:val="0"/>
          <w:marBottom w:val="0"/>
          <w:divBdr>
            <w:top w:val="none" w:sz="0" w:space="0" w:color="auto"/>
            <w:left w:val="none" w:sz="0" w:space="0" w:color="auto"/>
            <w:bottom w:val="none" w:sz="0" w:space="0" w:color="auto"/>
            <w:right w:val="none" w:sz="0" w:space="0" w:color="auto"/>
          </w:divBdr>
          <w:divsChild>
            <w:div w:id="1991904775">
              <w:marLeft w:val="0"/>
              <w:marRight w:val="0"/>
              <w:marTop w:val="0"/>
              <w:marBottom w:val="0"/>
              <w:divBdr>
                <w:top w:val="none" w:sz="0" w:space="0" w:color="auto"/>
                <w:left w:val="none" w:sz="0" w:space="0" w:color="auto"/>
                <w:bottom w:val="none" w:sz="0" w:space="0" w:color="auto"/>
                <w:right w:val="none" w:sz="0" w:space="0" w:color="auto"/>
              </w:divBdr>
              <w:divsChild>
                <w:div w:id="6736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0918">
      <w:bodyDiv w:val="1"/>
      <w:marLeft w:val="0"/>
      <w:marRight w:val="0"/>
      <w:marTop w:val="0"/>
      <w:marBottom w:val="0"/>
      <w:divBdr>
        <w:top w:val="none" w:sz="0" w:space="0" w:color="auto"/>
        <w:left w:val="none" w:sz="0" w:space="0" w:color="auto"/>
        <w:bottom w:val="none" w:sz="0" w:space="0" w:color="auto"/>
        <w:right w:val="none" w:sz="0" w:space="0" w:color="auto"/>
      </w:divBdr>
      <w:divsChild>
        <w:div w:id="1754399986">
          <w:marLeft w:val="0"/>
          <w:marRight w:val="0"/>
          <w:marTop w:val="0"/>
          <w:marBottom w:val="0"/>
          <w:divBdr>
            <w:top w:val="none" w:sz="0" w:space="0" w:color="auto"/>
            <w:left w:val="none" w:sz="0" w:space="0" w:color="auto"/>
            <w:bottom w:val="none" w:sz="0" w:space="0" w:color="auto"/>
            <w:right w:val="none" w:sz="0" w:space="0" w:color="auto"/>
          </w:divBdr>
        </w:div>
      </w:divsChild>
    </w:div>
    <w:div w:id="1305701040">
      <w:bodyDiv w:val="1"/>
      <w:marLeft w:val="0"/>
      <w:marRight w:val="0"/>
      <w:marTop w:val="0"/>
      <w:marBottom w:val="0"/>
      <w:divBdr>
        <w:top w:val="none" w:sz="0" w:space="0" w:color="auto"/>
        <w:left w:val="none" w:sz="0" w:space="0" w:color="auto"/>
        <w:bottom w:val="none" w:sz="0" w:space="0" w:color="auto"/>
        <w:right w:val="none" w:sz="0" w:space="0" w:color="auto"/>
      </w:divBdr>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16570859">
      <w:bodyDiv w:val="1"/>
      <w:marLeft w:val="0"/>
      <w:marRight w:val="0"/>
      <w:marTop w:val="0"/>
      <w:marBottom w:val="0"/>
      <w:divBdr>
        <w:top w:val="none" w:sz="0" w:space="0" w:color="auto"/>
        <w:left w:val="none" w:sz="0" w:space="0" w:color="auto"/>
        <w:bottom w:val="none" w:sz="0" w:space="0" w:color="auto"/>
        <w:right w:val="none" w:sz="0" w:space="0" w:color="auto"/>
      </w:divBdr>
    </w:div>
    <w:div w:id="1317687134">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42925156">
      <w:bodyDiv w:val="1"/>
      <w:marLeft w:val="0"/>
      <w:marRight w:val="0"/>
      <w:marTop w:val="0"/>
      <w:marBottom w:val="0"/>
      <w:divBdr>
        <w:top w:val="none" w:sz="0" w:space="0" w:color="auto"/>
        <w:left w:val="none" w:sz="0" w:space="0" w:color="auto"/>
        <w:bottom w:val="none" w:sz="0" w:space="0" w:color="auto"/>
        <w:right w:val="none" w:sz="0" w:space="0" w:color="auto"/>
      </w:divBdr>
    </w:div>
    <w:div w:id="1349405241">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21676293">
      <w:bodyDiv w:val="1"/>
      <w:marLeft w:val="0"/>
      <w:marRight w:val="0"/>
      <w:marTop w:val="0"/>
      <w:marBottom w:val="0"/>
      <w:divBdr>
        <w:top w:val="none" w:sz="0" w:space="0" w:color="auto"/>
        <w:left w:val="none" w:sz="0" w:space="0" w:color="auto"/>
        <w:bottom w:val="none" w:sz="0" w:space="0" w:color="auto"/>
        <w:right w:val="none" w:sz="0" w:space="0" w:color="auto"/>
      </w:divBdr>
    </w:div>
    <w:div w:id="1426732492">
      <w:bodyDiv w:val="1"/>
      <w:marLeft w:val="0"/>
      <w:marRight w:val="0"/>
      <w:marTop w:val="0"/>
      <w:marBottom w:val="0"/>
      <w:divBdr>
        <w:top w:val="none" w:sz="0" w:space="0" w:color="auto"/>
        <w:left w:val="none" w:sz="0" w:space="0" w:color="auto"/>
        <w:bottom w:val="none" w:sz="0" w:space="0" w:color="auto"/>
        <w:right w:val="none" w:sz="0" w:space="0" w:color="auto"/>
      </w:divBdr>
    </w:div>
    <w:div w:id="1437939899">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488131782">
      <w:bodyDiv w:val="1"/>
      <w:marLeft w:val="0"/>
      <w:marRight w:val="0"/>
      <w:marTop w:val="0"/>
      <w:marBottom w:val="0"/>
      <w:divBdr>
        <w:top w:val="none" w:sz="0" w:space="0" w:color="auto"/>
        <w:left w:val="none" w:sz="0" w:space="0" w:color="auto"/>
        <w:bottom w:val="none" w:sz="0" w:space="0" w:color="auto"/>
        <w:right w:val="none" w:sz="0" w:space="0" w:color="auto"/>
      </w:divBdr>
    </w:div>
    <w:div w:id="1505130014">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4830451">
      <w:bodyDiv w:val="1"/>
      <w:marLeft w:val="0"/>
      <w:marRight w:val="0"/>
      <w:marTop w:val="0"/>
      <w:marBottom w:val="0"/>
      <w:divBdr>
        <w:top w:val="none" w:sz="0" w:space="0" w:color="auto"/>
        <w:left w:val="none" w:sz="0" w:space="0" w:color="auto"/>
        <w:bottom w:val="none" w:sz="0" w:space="0" w:color="auto"/>
        <w:right w:val="none" w:sz="0" w:space="0" w:color="auto"/>
      </w:divBdr>
      <w:divsChild>
        <w:div w:id="530457471">
          <w:marLeft w:val="0"/>
          <w:marRight w:val="0"/>
          <w:marTop w:val="0"/>
          <w:marBottom w:val="0"/>
          <w:divBdr>
            <w:top w:val="none" w:sz="0" w:space="0" w:color="auto"/>
            <w:left w:val="none" w:sz="0" w:space="0" w:color="auto"/>
            <w:bottom w:val="none" w:sz="0" w:space="0" w:color="auto"/>
            <w:right w:val="none" w:sz="0" w:space="0" w:color="auto"/>
          </w:divBdr>
        </w:div>
      </w:divsChild>
    </w:div>
    <w:div w:id="1567571698">
      <w:bodyDiv w:val="1"/>
      <w:marLeft w:val="0"/>
      <w:marRight w:val="0"/>
      <w:marTop w:val="0"/>
      <w:marBottom w:val="0"/>
      <w:divBdr>
        <w:top w:val="none" w:sz="0" w:space="0" w:color="auto"/>
        <w:left w:val="none" w:sz="0" w:space="0" w:color="auto"/>
        <w:bottom w:val="none" w:sz="0" w:space="0" w:color="auto"/>
        <w:right w:val="none" w:sz="0" w:space="0" w:color="auto"/>
      </w:divBdr>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65939493">
      <w:bodyDiv w:val="1"/>
      <w:marLeft w:val="0"/>
      <w:marRight w:val="0"/>
      <w:marTop w:val="0"/>
      <w:marBottom w:val="0"/>
      <w:divBdr>
        <w:top w:val="none" w:sz="0" w:space="0" w:color="auto"/>
        <w:left w:val="none" w:sz="0" w:space="0" w:color="auto"/>
        <w:bottom w:val="none" w:sz="0" w:space="0" w:color="auto"/>
        <w:right w:val="none" w:sz="0" w:space="0" w:color="auto"/>
      </w:divBdr>
    </w:div>
    <w:div w:id="1667630080">
      <w:bodyDiv w:val="1"/>
      <w:marLeft w:val="0"/>
      <w:marRight w:val="0"/>
      <w:marTop w:val="0"/>
      <w:marBottom w:val="0"/>
      <w:divBdr>
        <w:top w:val="none" w:sz="0" w:space="0" w:color="auto"/>
        <w:left w:val="none" w:sz="0" w:space="0" w:color="auto"/>
        <w:bottom w:val="none" w:sz="0" w:space="0" w:color="auto"/>
        <w:right w:val="none" w:sz="0" w:space="0" w:color="auto"/>
      </w:divBdr>
    </w:div>
    <w:div w:id="1671986139">
      <w:bodyDiv w:val="1"/>
      <w:marLeft w:val="0"/>
      <w:marRight w:val="0"/>
      <w:marTop w:val="0"/>
      <w:marBottom w:val="0"/>
      <w:divBdr>
        <w:top w:val="none" w:sz="0" w:space="0" w:color="auto"/>
        <w:left w:val="none" w:sz="0" w:space="0" w:color="auto"/>
        <w:bottom w:val="none" w:sz="0" w:space="0" w:color="auto"/>
        <w:right w:val="none" w:sz="0" w:space="0" w:color="auto"/>
      </w:divBdr>
    </w:div>
    <w:div w:id="1673948288">
      <w:bodyDiv w:val="1"/>
      <w:marLeft w:val="0"/>
      <w:marRight w:val="0"/>
      <w:marTop w:val="0"/>
      <w:marBottom w:val="0"/>
      <w:divBdr>
        <w:top w:val="none" w:sz="0" w:space="0" w:color="auto"/>
        <w:left w:val="none" w:sz="0" w:space="0" w:color="auto"/>
        <w:bottom w:val="none" w:sz="0" w:space="0" w:color="auto"/>
        <w:right w:val="none" w:sz="0" w:space="0" w:color="auto"/>
      </w:divBdr>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257">
      <w:bodyDiv w:val="1"/>
      <w:marLeft w:val="0"/>
      <w:marRight w:val="0"/>
      <w:marTop w:val="0"/>
      <w:marBottom w:val="0"/>
      <w:divBdr>
        <w:top w:val="none" w:sz="0" w:space="0" w:color="auto"/>
        <w:left w:val="none" w:sz="0" w:space="0" w:color="auto"/>
        <w:bottom w:val="none" w:sz="0" w:space="0" w:color="auto"/>
        <w:right w:val="none" w:sz="0" w:space="0" w:color="auto"/>
      </w:divBdr>
    </w:div>
    <w:div w:id="1741442174">
      <w:bodyDiv w:val="1"/>
      <w:marLeft w:val="0"/>
      <w:marRight w:val="0"/>
      <w:marTop w:val="0"/>
      <w:marBottom w:val="0"/>
      <w:divBdr>
        <w:top w:val="none" w:sz="0" w:space="0" w:color="auto"/>
        <w:left w:val="none" w:sz="0" w:space="0" w:color="auto"/>
        <w:bottom w:val="none" w:sz="0" w:space="0" w:color="auto"/>
        <w:right w:val="none" w:sz="0" w:space="0" w:color="auto"/>
      </w:divBdr>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77479665">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788967912">
      <w:bodyDiv w:val="1"/>
      <w:marLeft w:val="0"/>
      <w:marRight w:val="0"/>
      <w:marTop w:val="0"/>
      <w:marBottom w:val="0"/>
      <w:divBdr>
        <w:top w:val="none" w:sz="0" w:space="0" w:color="auto"/>
        <w:left w:val="none" w:sz="0" w:space="0" w:color="auto"/>
        <w:bottom w:val="none" w:sz="0" w:space="0" w:color="auto"/>
        <w:right w:val="none" w:sz="0" w:space="0" w:color="auto"/>
      </w:divBdr>
    </w:div>
    <w:div w:id="1796555636">
      <w:bodyDiv w:val="1"/>
      <w:marLeft w:val="0"/>
      <w:marRight w:val="0"/>
      <w:marTop w:val="0"/>
      <w:marBottom w:val="0"/>
      <w:divBdr>
        <w:top w:val="none" w:sz="0" w:space="0" w:color="auto"/>
        <w:left w:val="none" w:sz="0" w:space="0" w:color="auto"/>
        <w:bottom w:val="none" w:sz="0" w:space="0" w:color="auto"/>
        <w:right w:val="none" w:sz="0" w:space="0" w:color="auto"/>
      </w:divBdr>
      <w:divsChild>
        <w:div w:id="1601176525">
          <w:marLeft w:val="0"/>
          <w:marRight w:val="0"/>
          <w:marTop w:val="0"/>
          <w:marBottom w:val="0"/>
          <w:divBdr>
            <w:top w:val="none" w:sz="0" w:space="0" w:color="auto"/>
            <w:left w:val="none" w:sz="0" w:space="0" w:color="auto"/>
            <w:bottom w:val="none" w:sz="0" w:space="0" w:color="auto"/>
            <w:right w:val="none" w:sz="0" w:space="0" w:color="auto"/>
          </w:divBdr>
          <w:divsChild>
            <w:div w:id="1147935315">
              <w:marLeft w:val="0"/>
              <w:marRight w:val="0"/>
              <w:marTop w:val="0"/>
              <w:marBottom w:val="0"/>
              <w:divBdr>
                <w:top w:val="none" w:sz="0" w:space="0" w:color="auto"/>
                <w:left w:val="none" w:sz="0" w:space="0" w:color="auto"/>
                <w:bottom w:val="none" w:sz="0" w:space="0" w:color="auto"/>
                <w:right w:val="none" w:sz="0" w:space="0" w:color="auto"/>
              </w:divBdr>
              <w:divsChild>
                <w:div w:id="1296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2302">
      <w:bodyDiv w:val="1"/>
      <w:marLeft w:val="0"/>
      <w:marRight w:val="0"/>
      <w:marTop w:val="0"/>
      <w:marBottom w:val="0"/>
      <w:divBdr>
        <w:top w:val="none" w:sz="0" w:space="0" w:color="auto"/>
        <w:left w:val="none" w:sz="0" w:space="0" w:color="auto"/>
        <w:bottom w:val="none" w:sz="0" w:space="0" w:color="auto"/>
        <w:right w:val="none" w:sz="0" w:space="0" w:color="auto"/>
      </w:divBdr>
    </w:div>
    <w:div w:id="1845704190">
      <w:bodyDiv w:val="1"/>
      <w:marLeft w:val="0"/>
      <w:marRight w:val="0"/>
      <w:marTop w:val="0"/>
      <w:marBottom w:val="0"/>
      <w:divBdr>
        <w:top w:val="none" w:sz="0" w:space="0" w:color="auto"/>
        <w:left w:val="none" w:sz="0" w:space="0" w:color="auto"/>
        <w:bottom w:val="none" w:sz="0" w:space="0" w:color="auto"/>
        <w:right w:val="none" w:sz="0" w:space="0" w:color="auto"/>
      </w:divBdr>
    </w:div>
    <w:div w:id="1866286756">
      <w:bodyDiv w:val="1"/>
      <w:marLeft w:val="0"/>
      <w:marRight w:val="0"/>
      <w:marTop w:val="0"/>
      <w:marBottom w:val="0"/>
      <w:divBdr>
        <w:top w:val="none" w:sz="0" w:space="0" w:color="auto"/>
        <w:left w:val="none" w:sz="0" w:space="0" w:color="auto"/>
        <w:bottom w:val="none" w:sz="0" w:space="0" w:color="auto"/>
        <w:right w:val="none" w:sz="0" w:space="0" w:color="auto"/>
      </w:divBdr>
    </w:div>
    <w:div w:id="1891722902">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21131319">
      <w:bodyDiv w:val="1"/>
      <w:marLeft w:val="0"/>
      <w:marRight w:val="0"/>
      <w:marTop w:val="0"/>
      <w:marBottom w:val="0"/>
      <w:divBdr>
        <w:top w:val="none" w:sz="0" w:space="0" w:color="auto"/>
        <w:left w:val="none" w:sz="0" w:space="0" w:color="auto"/>
        <w:bottom w:val="none" w:sz="0" w:space="0" w:color="auto"/>
        <w:right w:val="none" w:sz="0" w:space="0" w:color="auto"/>
      </w:divBdr>
      <w:divsChild>
        <w:div w:id="1633635453">
          <w:marLeft w:val="0"/>
          <w:marRight w:val="0"/>
          <w:marTop w:val="0"/>
          <w:marBottom w:val="0"/>
          <w:divBdr>
            <w:top w:val="none" w:sz="0" w:space="0" w:color="auto"/>
            <w:left w:val="none" w:sz="0" w:space="0" w:color="auto"/>
            <w:bottom w:val="none" w:sz="0" w:space="0" w:color="auto"/>
            <w:right w:val="none" w:sz="0" w:space="0" w:color="auto"/>
          </w:divBdr>
        </w:div>
      </w:divsChild>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37339965">
      <w:bodyDiv w:val="1"/>
      <w:marLeft w:val="0"/>
      <w:marRight w:val="0"/>
      <w:marTop w:val="0"/>
      <w:marBottom w:val="0"/>
      <w:divBdr>
        <w:top w:val="none" w:sz="0" w:space="0" w:color="auto"/>
        <w:left w:val="none" w:sz="0" w:space="0" w:color="auto"/>
        <w:bottom w:val="none" w:sz="0" w:space="0" w:color="auto"/>
        <w:right w:val="none" w:sz="0" w:space="0" w:color="auto"/>
      </w:divBdr>
    </w:div>
    <w:div w:id="2040201668">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50373152">
      <w:bodyDiv w:val="1"/>
      <w:marLeft w:val="0"/>
      <w:marRight w:val="0"/>
      <w:marTop w:val="0"/>
      <w:marBottom w:val="0"/>
      <w:divBdr>
        <w:top w:val="none" w:sz="0" w:space="0" w:color="auto"/>
        <w:left w:val="none" w:sz="0" w:space="0" w:color="auto"/>
        <w:bottom w:val="none" w:sz="0" w:space="0" w:color="auto"/>
        <w:right w:val="none" w:sz="0" w:space="0" w:color="auto"/>
      </w:divBdr>
    </w:div>
    <w:div w:id="2070834416">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it/audiences/2018/documents/papa-francesco_20180801_udienza-generale.html" TargetMode="External"/><Relationship Id="rId13" Type="http://schemas.openxmlformats.org/officeDocument/2006/relationships/hyperlink" Target="http://www.vatican.va/archive/ccc_it/documents/2663cat473-668.PDF" TargetMode="External"/><Relationship Id="rId3" Type="http://schemas.openxmlformats.org/officeDocument/2006/relationships/settings" Target="settings.xml"/><Relationship Id="rId7" Type="http://schemas.openxmlformats.org/officeDocument/2006/relationships/hyperlink" Target="http://w2.vatican.va/content/francesco/it/audiences/2018/documents/papa-francesco_20180801_udienza-generale.html" TargetMode="External"/><Relationship Id="rId12" Type="http://schemas.openxmlformats.org/officeDocument/2006/relationships/hyperlink" Target="http://w2.vatican.va/content/francesco/it/audiences/2018/documents/papa-francesco_20180801_udienza-general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2.vatican.va/content/francesco/it/audiences/2018/documents/papa-francesco_20180801_udienza-generale.html" TargetMode="External"/><Relationship Id="rId11" Type="http://schemas.openxmlformats.org/officeDocument/2006/relationships/hyperlink" Target="http://w2.vatican.va/content/francesco/it/audiences/2018/documents/papa-francesco_20180801_udienza-generale.html"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http://w2.vatican.va/content/francesco/it/audiences/2018/documents/papa-francesco_20180801_udienza-generale.html" TargetMode="External"/><Relationship Id="rId4" Type="http://schemas.openxmlformats.org/officeDocument/2006/relationships/webSettings" Target="webSettings.xml"/><Relationship Id="rId9" Type="http://schemas.openxmlformats.org/officeDocument/2006/relationships/hyperlink" Target="http://www.vatican.va/archive/ccc_it/documents/2663cat473-668.PDF"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1444</Words>
  <Characters>8236</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Catechesi</vt:lpstr>
    </vt:vector>
  </TitlesOfParts>
  <Company/>
  <LinksUpToDate>false</LinksUpToDate>
  <CharactersWithSpaces>9661</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Catechesi</dc:title>
  <dc:subject/>
  <dc:creator>Dott. Giuseppe Sanfilippo</dc:creator>
  <cp:keywords/>
  <dc:description/>
  <cp:lastModifiedBy>Utente1</cp:lastModifiedBy>
  <cp:revision>3</cp:revision>
  <cp:lastPrinted>2015-11-17T11:49:00Z</cp:lastPrinted>
  <dcterms:created xsi:type="dcterms:W3CDTF">2018-08-03T16:59:00Z</dcterms:created>
  <dcterms:modified xsi:type="dcterms:W3CDTF">2018-08-03T17:03:00Z</dcterms:modified>
</cp:coreProperties>
</file>