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BE619E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8pt;height:180.25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46432E" w:rsidRPr="0046432E" w:rsidRDefault="008E1FA9" w:rsidP="0046432E">
      <w:pPr>
        <w:pStyle w:val="NormaleWeb"/>
        <w:jc w:val="center"/>
        <w:rPr>
          <w:b/>
          <w:i/>
          <w:iCs/>
          <w:color w:val="663300"/>
        </w:rPr>
      </w:pPr>
      <w:r w:rsidRPr="008E1FA9">
        <w:rPr>
          <w:b/>
          <w:i/>
          <w:iCs/>
          <w:color w:val="663300"/>
        </w:rPr>
        <w:t>Piazza San Pietro</w:t>
      </w:r>
      <w:r w:rsidRPr="0046432E">
        <w:rPr>
          <w:b/>
          <w:i/>
          <w:iCs/>
          <w:color w:val="663300"/>
        </w:rPr>
        <w:t xml:space="preserve"> </w:t>
      </w:r>
    </w:p>
    <w:p w:rsidR="0046432E" w:rsidRPr="0046432E" w:rsidRDefault="0046432E" w:rsidP="0046432E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46432E">
        <w:rPr>
          <w:b/>
          <w:i/>
          <w:iCs/>
          <w:color w:val="663300"/>
          <w:sz w:val="24"/>
          <w:szCs w:val="24"/>
          <w:lang w:bidi="ar-SA"/>
        </w:rPr>
        <w:t xml:space="preserve">Mercoledì, </w:t>
      </w:r>
      <w:r w:rsidR="00265D1D">
        <w:rPr>
          <w:b/>
          <w:i/>
          <w:iCs/>
          <w:color w:val="663300"/>
          <w:sz w:val="24"/>
          <w:szCs w:val="24"/>
          <w:lang w:bidi="ar-SA"/>
        </w:rPr>
        <w:t>31</w:t>
      </w:r>
      <w:r w:rsidR="00244852">
        <w:rPr>
          <w:b/>
          <w:i/>
          <w:iCs/>
          <w:color w:val="663300"/>
          <w:sz w:val="24"/>
          <w:szCs w:val="24"/>
          <w:lang w:bidi="ar-SA"/>
        </w:rPr>
        <w:t xml:space="preserve"> maggio</w:t>
      </w:r>
      <w:r w:rsidR="00487F41" w:rsidRPr="00487F41">
        <w:rPr>
          <w:b/>
          <w:i/>
          <w:iCs/>
          <w:color w:val="663300"/>
          <w:sz w:val="24"/>
          <w:szCs w:val="24"/>
          <w:lang w:bidi="ar-SA"/>
        </w:rPr>
        <w:t xml:space="preserve"> </w:t>
      </w:r>
      <w:r w:rsidRPr="0046432E">
        <w:rPr>
          <w:b/>
          <w:i/>
          <w:iCs/>
          <w:color w:val="663300"/>
          <w:sz w:val="24"/>
          <w:szCs w:val="24"/>
          <w:lang w:bidi="ar-SA"/>
        </w:rPr>
        <w:t>2017</w:t>
      </w:r>
    </w:p>
    <w:p w:rsidR="0046432E" w:rsidRDefault="0046432E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</w:p>
    <w:p w:rsidR="00AE76BD" w:rsidRDefault="00AE76BD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 w:rsidRPr="00AE76BD">
        <w:rPr>
          <w:rFonts w:ascii="Verdana" w:hAnsi="Verdana"/>
          <w:b/>
          <w:color w:val="0000FF"/>
          <w:sz w:val="28"/>
          <w:szCs w:val="28"/>
          <w:lang w:bidi="ar-SA"/>
        </w:rPr>
        <w:t xml:space="preserve">La Speranza cristiana </w:t>
      </w:r>
    </w:p>
    <w:p w:rsidR="00265D1D" w:rsidRPr="00265D1D" w:rsidRDefault="00265D1D" w:rsidP="00265D1D">
      <w:pPr>
        <w:spacing w:before="100" w:beforeAutospacing="1" w:after="100" w:afterAutospacing="1"/>
        <w:rPr>
          <w:rFonts w:ascii="Verdana" w:hAnsi="Verdana"/>
          <w:b/>
          <w:color w:val="0000FF"/>
          <w:sz w:val="24"/>
          <w:szCs w:val="24"/>
          <w:lang w:bidi="ar-SA"/>
        </w:rPr>
      </w:pPr>
      <w:r w:rsidRPr="00265D1D">
        <w:rPr>
          <w:rFonts w:ascii="Verdana" w:hAnsi="Verdana"/>
          <w:b/>
          <w:color w:val="0000FF"/>
          <w:sz w:val="24"/>
          <w:szCs w:val="24"/>
          <w:lang w:bidi="ar-SA"/>
        </w:rPr>
        <w:t>24. Lo Spirito Santo ci fa abbondare nella Speranza</w:t>
      </w:r>
    </w:p>
    <w:p w:rsidR="00265D1D" w:rsidRDefault="00265D1D" w:rsidP="00265D1D">
      <w:pPr>
        <w:pStyle w:val="NormaleWeb"/>
      </w:pPr>
      <w:r>
        <w:rPr>
          <w:i/>
          <w:iCs/>
        </w:rPr>
        <w:t>Cari fratelli e sorelle, buongiorno!</w:t>
      </w:r>
      <w:r>
        <w:t xml:space="preserve"> </w:t>
      </w:r>
    </w:p>
    <w:p w:rsidR="00265D1D" w:rsidRPr="00265D1D" w:rsidRDefault="00265D1D" w:rsidP="00265D1D">
      <w:pPr>
        <w:pStyle w:val="NormaleWeb"/>
        <w:jc w:val="both"/>
      </w:pPr>
      <w:r w:rsidRPr="00265D1D">
        <w:t xml:space="preserve">Nell’imminenza della </w:t>
      </w:r>
      <w:hyperlink r:id="rId6" w:history="1">
        <w:r w:rsidRPr="00265D1D">
          <w:rPr>
            <w:rStyle w:val="Collegamentoipertestuale"/>
            <w:color w:val="auto"/>
            <w:u w:val="none"/>
          </w:rPr>
          <w:t>solennità di Pentecoste</w:t>
        </w:r>
      </w:hyperlink>
      <w:r w:rsidRPr="00265D1D">
        <w:t xml:space="preserve"> non possiamo non parlare del rapporto che c’è tra la speranza cristiana e lo Spirito Santo. Lo Spirito è il vento che ci spinge in avanti, che ci mantiene in cammino, ci fa sentire pellegrini e forestieri, e non ci permette di adagiarci e di diventare un popolo “sedentario”. </w:t>
      </w:r>
    </w:p>
    <w:p w:rsidR="00265D1D" w:rsidRPr="00265D1D" w:rsidRDefault="00265D1D" w:rsidP="00265D1D">
      <w:pPr>
        <w:pStyle w:val="NormaleWeb"/>
        <w:jc w:val="both"/>
      </w:pPr>
      <w:r w:rsidRPr="00265D1D">
        <w:t>La lettera agli Ebrei paragona la speranza a un’àncora (</w:t>
      </w:r>
      <w:proofErr w:type="spellStart"/>
      <w:r w:rsidRPr="00265D1D">
        <w:t>cfr</w:t>
      </w:r>
      <w:proofErr w:type="spellEnd"/>
      <w:r w:rsidRPr="00265D1D">
        <w:t xml:space="preserve"> 6,18-19); e a questa immagine possiamo aggiungere quella della vela. Se l’àncora è ciò che dà alla barca la sicurezza e la tiene “ancorata” tra l’ondeggiare del mare, la vela è invece ciò che la fa camminare e avanzare sulle acque. La speranza è davvero come una vela; essa raccoglie il vento dello Spirito Santo e lo trasforma in forza motrice che spinge la barca, a seconda dei casi, al largo o a riva. </w:t>
      </w:r>
    </w:p>
    <w:p w:rsidR="00265D1D" w:rsidRPr="00265D1D" w:rsidRDefault="00265D1D" w:rsidP="00265D1D">
      <w:pPr>
        <w:pStyle w:val="NormaleWeb"/>
        <w:jc w:val="both"/>
      </w:pPr>
      <w:r w:rsidRPr="00265D1D">
        <w:t>L’apostolo Paolo conclude la sua Lettera ai Romani con questo augurio: sentite bene, ascoltate bene che bell’augurio: «</w:t>
      </w:r>
      <w:r w:rsidRPr="00265D1D">
        <w:rPr>
          <w:i/>
          <w:iCs/>
        </w:rPr>
        <w:t>Il Dio della speranza vi riempia, nel credere, di ogni gioia e pace, perché abbondiate nella speranza per la virtù dello Spirito Santo</w:t>
      </w:r>
      <w:r w:rsidRPr="00265D1D">
        <w:t xml:space="preserve">» (15,13). Riflettiamo un po’ sul contenuto di questa bellissima parola. </w:t>
      </w:r>
    </w:p>
    <w:p w:rsidR="00265D1D" w:rsidRPr="00265D1D" w:rsidRDefault="00265D1D" w:rsidP="00265D1D">
      <w:pPr>
        <w:pStyle w:val="NormaleWeb"/>
        <w:jc w:val="both"/>
      </w:pPr>
      <w:r w:rsidRPr="00265D1D">
        <w:t>L’espressione “</w:t>
      </w:r>
      <w:r w:rsidRPr="00265D1D">
        <w:rPr>
          <w:i/>
          <w:iCs/>
        </w:rPr>
        <w:t>Dio della speranza</w:t>
      </w:r>
      <w:r w:rsidRPr="00265D1D">
        <w:t>” non vuol dire soltanto che Dio è l’oggetto della nostra speranza, cioè Colui che speriamo di raggiungere un giorno nella vita eterna; vuol dire anche che Dio è Colui che già ora ci fa sperare, anzi ci rende «lieti nella speranza» (</w:t>
      </w:r>
      <w:proofErr w:type="spellStart"/>
      <w:r w:rsidRPr="00265D1D">
        <w:rPr>
          <w:i/>
          <w:iCs/>
        </w:rPr>
        <w:t>Rm</w:t>
      </w:r>
      <w:proofErr w:type="spellEnd"/>
      <w:r w:rsidRPr="00265D1D">
        <w:t xml:space="preserve"> 12,12): lieti ora di sperare, e non solo sperare di essere lieti. E’ la gioia di sperare e non sperare di avere gioia, già oggi. “Finché c’è vita, c’è speranza”, dice un detto popolare; ed è vero anche il contrario: finché c’è speranza, c’è vita. Gli uomini hanno bisogno di speranza per vivere e hanno bisogno dello Spirito Santo per sperare. </w:t>
      </w:r>
    </w:p>
    <w:p w:rsidR="00265D1D" w:rsidRPr="00265D1D" w:rsidRDefault="00265D1D" w:rsidP="00265D1D">
      <w:pPr>
        <w:pStyle w:val="NormaleWeb"/>
        <w:jc w:val="both"/>
      </w:pPr>
      <w:r w:rsidRPr="00265D1D">
        <w:lastRenderedPageBreak/>
        <w:t>San Paolo – abbiamo sentito – attribuisce allo Spirito Santo la capacità di farci addirittura “</w:t>
      </w:r>
      <w:r w:rsidRPr="00265D1D">
        <w:rPr>
          <w:i/>
          <w:iCs/>
        </w:rPr>
        <w:t>abbondare nella speranza</w:t>
      </w:r>
      <w:r w:rsidRPr="00265D1D">
        <w:t>”. Abbondare nella speranza significa non scoraggiarsi mai; significa sperare «contro ogni speranza» (</w:t>
      </w:r>
      <w:proofErr w:type="spellStart"/>
      <w:r w:rsidRPr="00265D1D">
        <w:rPr>
          <w:i/>
          <w:iCs/>
        </w:rPr>
        <w:t>Rm</w:t>
      </w:r>
      <w:proofErr w:type="spellEnd"/>
      <w:r w:rsidRPr="00265D1D">
        <w:t xml:space="preserve"> 4,18), cioè sperare anche quando viene meno ogni motivo umano di sperare, come fu per Abramo quando Dio gli chiese di sacrificargli l’unico figlio, Isacco, e come fu, ancora di più, per la Vergine Maria sotto la croce di Gesù. </w:t>
      </w:r>
    </w:p>
    <w:p w:rsidR="00265D1D" w:rsidRPr="00265D1D" w:rsidRDefault="00265D1D" w:rsidP="00265D1D">
      <w:pPr>
        <w:pStyle w:val="NormaleWeb"/>
        <w:jc w:val="both"/>
      </w:pPr>
      <w:r w:rsidRPr="00265D1D">
        <w:t>Lo Spirito Santo rende possibile questa speranza invincibile dandoci la testimonianza interiore che siamo figli di Dio e suoi eredi (</w:t>
      </w:r>
      <w:proofErr w:type="spellStart"/>
      <w:r w:rsidRPr="00265D1D">
        <w:t>cfr</w:t>
      </w:r>
      <w:proofErr w:type="spellEnd"/>
      <w:r w:rsidRPr="00265D1D">
        <w:t xml:space="preserve"> </w:t>
      </w:r>
      <w:proofErr w:type="spellStart"/>
      <w:r w:rsidRPr="00265D1D">
        <w:rPr>
          <w:i/>
          <w:iCs/>
        </w:rPr>
        <w:t>Rm</w:t>
      </w:r>
      <w:proofErr w:type="spellEnd"/>
      <w:r w:rsidRPr="00265D1D">
        <w:t xml:space="preserve"> 8,16). Come potrebbe Colui che ci ha dato il proprio unico Figlio non darci ogni altra cosa insieme con Lui? (</w:t>
      </w:r>
      <w:proofErr w:type="spellStart"/>
      <w:proofErr w:type="gramStart"/>
      <w:r w:rsidRPr="00265D1D">
        <w:t>cfr</w:t>
      </w:r>
      <w:proofErr w:type="spellEnd"/>
      <w:proofErr w:type="gramEnd"/>
      <w:r w:rsidRPr="00265D1D">
        <w:t xml:space="preserve"> </w:t>
      </w:r>
      <w:proofErr w:type="spellStart"/>
      <w:r w:rsidRPr="00265D1D">
        <w:rPr>
          <w:i/>
          <w:iCs/>
        </w:rPr>
        <w:t>Rm</w:t>
      </w:r>
      <w:proofErr w:type="spellEnd"/>
      <w:r w:rsidRPr="00265D1D">
        <w:t xml:space="preserve"> 8,32) «La speranza – fratelli e sorelle – non delude: la speranza non delude, perché l’amore di Dio è stato riversato nei nostri cuori per mezzo dello Spirito Santo che ci è stato dato» (</w:t>
      </w:r>
      <w:proofErr w:type="spellStart"/>
      <w:r w:rsidRPr="00265D1D">
        <w:rPr>
          <w:i/>
          <w:iCs/>
        </w:rPr>
        <w:t>Rm</w:t>
      </w:r>
      <w:proofErr w:type="spellEnd"/>
      <w:r w:rsidRPr="00265D1D">
        <w:t xml:space="preserve"> 5,5). Perciò non delude, perché c’è lo Spirito Santo dentro di noi che ci spinge ad andare avanti, sempre! E per questo la speranza non delude. </w:t>
      </w:r>
    </w:p>
    <w:p w:rsidR="00265D1D" w:rsidRPr="00265D1D" w:rsidRDefault="00265D1D" w:rsidP="00265D1D">
      <w:pPr>
        <w:pStyle w:val="NormaleWeb"/>
        <w:jc w:val="both"/>
      </w:pPr>
      <w:r w:rsidRPr="00265D1D">
        <w:t xml:space="preserve">C’è di più: lo Spirito Santo non ci rende solo capaci di sperare, ma anche di essere </w:t>
      </w:r>
      <w:r w:rsidRPr="00265D1D">
        <w:rPr>
          <w:i/>
          <w:iCs/>
        </w:rPr>
        <w:t>seminatori di speranza</w:t>
      </w:r>
      <w:r w:rsidRPr="00265D1D">
        <w:t>, di essere anche noi – come Lui e grazie a Lui – dei “</w:t>
      </w:r>
      <w:proofErr w:type="spellStart"/>
      <w:r w:rsidRPr="00265D1D">
        <w:rPr>
          <w:i/>
          <w:iCs/>
        </w:rPr>
        <w:t>paracliti</w:t>
      </w:r>
      <w:proofErr w:type="spellEnd"/>
      <w:r w:rsidRPr="00265D1D">
        <w:t xml:space="preserve">”, cioè consolatori e difensori dei fratelli, seminatori di speranza. Un cristiano può seminare amarezze, può seminare perplessità, e questo non è cristiano, e chi fa questo non è un buon cristiano. Semina speranza: semina olio di speranza, semina profumo di speranza e non aceto di amarezza e di </w:t>
      </w:r>
      <w:proofErr w:type="spellStart"/>
      <w:r w:rsidRPr="00265D1D">
        <w:t>dis</w:t>
      </w:r>
      <w:proofErr w:type="spellEnd"/>
      <w:r w:rsidRPr="00265D1D">
        <w:t xml:space="preserve">-speranza. Il Beato cardinale Newman, in un suo discorso, diceva ai fedeli: «Istruiti dalla nostra stessa sofferenza, dal nostro stesso dolore, anzi, dai nostri stessi peccati, avremo la mente e il cuore esercitati ad ogni opera d’amore verso coloro che ne hanno bisogno. Saremo, a misura della nostra capacità, consolatori ad immagine del </w:t>
      </w:r>
      <w:proofErr w:type="spellStart"/>
      <w:r w:rsidRPr="00265D1D">
        <w:t>Paraclito</w:t>
      </w:r>
      <w:proofErr w:type="spellEnd"/>
      <w:r w:rsidRPr="00265D1D">
        <w:t xml:space="preserve"> – cioè dello Spirito Santo –, e in tutti i sensi che questa parola comporta: avvocati, assistenti, apportatori di conforto. Le nostre parole e i nostri consigli, il nostro modo di fare, la nostra voce, il nostro sguardo, saranno gentili e tranquillizzanti» (</w:t>
      </w:r>
      <w:proofErr w:type="spellStart"/>
      <w:r w:rsidRPr="00265D1D">
        <w:rPr>
          <w:i/>
          <w:iCs/>
        </w:rPr>
        <w:t>Parochial</w:t>
      </w:r>
      <w:proofErr w:type="spellEnd"/>
      <w:r w:rsidRPr="00265D1D">
        <w:rPr>
          <w:i/>
          <w:iCs/>
        </w:rPr>
        <w:t xml:space="preserve"> and </w:t>
      </w:r>
      <w:proofErr w:type="spellStart"/>
      <w:r w:rsidRPr="00265D1D">
        <w:rPr>
          <w:i/>
          <w:iCs/>
        </w:rPr>
        <w:t>plain</w:t>
      </w:r>
      <w:proofErr w:type="spellEnd"/>
      <w:r w:rsidRPr="00265D1D">
        <w:rPr>
          <w:i/>
          <w:iCs/>
        </w:rPr>
        <w:t xml:space="preserve"> </w:t>
      </w:r>
      <w:proofErr w:type="spellStart"/>
      <w:r w:rsidRPr="00265D1D">
        <w:rPr>
          <w:i/>
          <w:iCs/>
        </w:rPr>
        <w:t>Sermons</w:t>
      </w:r>
      <w:proofErr w:type="spellEnd"/>
      <w:r w:rsidRPr="00265D1D">
        <w:t>, vol. V, Londra 1870, pp. 300s.). E sono soprattutto i poveri, gli esclusi, i non amati ad avere bisogno di qualcuno che si faccia per loro “</w:t>
      </w:r>
      <w:proofErr w:type="spellStart"/>
      <w:r w:rsidRPr="00265D1D">
        <w:t>paraclito</w:t>
      </w:r>
      <w:proofErr w:type="spellEnd"/>
      <w:r w:rsidRPr="00265D1D">
        <w:t xml:space="preserve">”, cioè consolatore e difensore, come lo Spirito Santo fa con ognuno di noi, che stiamo qui in Piazza, consolatore e difensore. Noi dobbiamo fare lo stesso con i più bisognosi, con i più scartati, con quelli che hanno più bisogno, quelli che soffrono di più. Difensori e consolatori! </w:t>
      </w:r>
    </w:p>
    <w:p w:rsidR="00265D1D" w:rsidRPr="00265D1D" w:rsidRDefault="00265D1D" w:rsidP="00265D1D">
      <w:pPr>
        <w:pStyle w:val="NormaleWeb"/>
        <w:jc w:val="both"/>
      </w:pPr>
      <w:r w:rsidRPr="00265D1D">
        <w:t>Lo Spirito Santo alimenta la speranza non solo nel cuore degli uomini, ma anche</w:t>
      </w:r>
      <w:r w:rsidRPr="00265D1D">
        <w:rPr>
          <w:i/>
          <w:iCs/>
        </w:rPr>
        <w:t xml:space="preserve"> nell’intero creato</w:t>
      </w:r>
      <w:r w:rsidRPr="00265D1D">
        <w:t>. Dice l’Apostolo Paolo – questo sembra un po’ strano, ma è vero: che anche la creazione “è protesa con ardente attesa” verso la liberazione e “geme e soffre” come le doglie di un parto (</w:t>
      </w:r>
      <w:proofErr w:type="spellStart"/>
      <w:r w:rsidRPr="00265D1D">
        <w:t>cfr</w:t>
      </w:r>
      <w:proofErr w:type="spellEnd"/>
      <w:r w:rsidRPr="00265D1D">
        <w:t xml:space="preserve"> </w:t>
      </w:r>
      <w:proofErr w:type="spellStart"/>
      <w:r w:rsidRPr="00265D1D">
        <w:rPr>
          <w:i/>
          <w:iCs/>
        </w:rPr>
        <w:t>Rm</w:t>
      </w:r>
      <w:proofErr w:type="spellEnd"/>
      <w:r w:rsidRPr="00265D1D">
        <w:t xml:space="preserve"> 8,20-22). «L’energia capace di muovere il mondo non è una forza anonima e cieca, ma è l’azione dello Spirito di Dio che “aleggiava sulle acque” (</w:t>
      </w:r>
      <w:proofErr w:type="spellStart"/>
      <w:r w:rsidRPr="00265D1D">
        <w:rPr>
          <w:i/>
          <w:iCs/>
        </w:rPr>
        <w:t>Gen</w:t>
      </w:r>
      <w:proofErr w:type="spellEnd"/>
      <w:r>
        <w:rPr>
          <w:i/>
          <w:iCs/>
        </w:rPr>
        <w:t xml:space="preserve"> </w:t>
      </w:r>
      <w:bookmarkStart w:id="0" w:name="_GoBack"/>
      <w:bookmarkEnd w:id="0"/>
      <w:r w:rsidRPr="00265D1D">
        <w:t>1,2) all’inizio della creazione» (</w:t>
      </w:r>
      <w:hyperlink r:id="rId7" w:history="1">
        <w:r w:rsidRPr="00265D1D">
          <w:rPr>
            <w:rStyle w:val="Collegamentoipertestuale"/>
            <w:color w:val="auto"/>
            <w:u w:val="none"/>
          </w:rPr>
          <w:t>Benedetto XVI</w:t>
        </w:r>
      </w:hyperlink>
      <w:r w:rsidRPr="00265D1D">
        <w:t xml:space="preserve">, </w:t>
      </w:r>
      <w:hyperlink r:id="rId8" w:history="1">
        <w:r w:rsidRPr="00265D1D">
          <w:rPr>
            <w:rStyle w:val="Collegamentoipertestuale"/>
            <w:i/>
            <w:iCs/>
            <w:color w:val="auto"/>
            <w:u w:val="none"/>
          </w:rPr>
          <w:t>Omelia</w:t>
        </w:r>
        <w:r w:rsidRPr="00265D1D">
          <w:rPr>
            <w:rStyle w:val="Collegamentoipertestuale"/>
            <w:color w:val="auto"/>
            <w:u w:val="none"/>
          </w:rPr>
          <w:t>, 31 maggio 2009</w:t>
        </w:r>
      </w:hyperlink>
      <w:r w:rsidRPr="00265D1D">
        <w:t>). Anche questo ci spinge a rispettare il creato: non si può imbrattare un quadro senza offendere l’artista che lo ha creato.</w:t>
      </w:r>
    </w:p>
    <w:p w:rsidR="00265D1D" w:rsidRPr="00265D1D" w:rsidRDefault="00265D1D" w:rsidP="00265D1D">
      <w:pPr>
        <w:pStyle w:val="NormaleWeb"/>
        <w:jc w:val="both"/>
      </w:pPr>
      <w:r w:rsidRPr="00265D1D">
        <w:t>Fratelli e sorelle, la prossima festa di Pentecoste – che è il compleanno della Chiesa - ci trovi concordi in preghiera, con Maria, la Madre di Gesù e nostra. E il dono dello Spirito Santo ci faccia abbondare nella speranza. Vi dirò di più: ci faccia sprecare speranza con tutti quelli che sono più bisognosi, più scartati e per tutti quelli che hanno necessità. Grazie.</w:t>
      </w:r>
    </w:p>
    <w:p w:rsidR="0036655E" w:rsidRDefault="0036655E" w:rsidP="001B74DF">
      <w:pPr>
        <w:pStyle w:val="NormaleWeb"/>
      </w:pPr>
    </w:p>
    <w:sectPr w:rsidR="0036655E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07F5"/>
    <w:rsid w:val="00071264"/>
    <w:rsid w:val="000A4EED"/>
    <w:rsid w:val="000B5AA7"/>
    <w:rsid w:val="000E72F5"/>
    <w:rsid w:val="000F1916"/>
    <w:rsid w:val="000F24BE"/>
    <w:rsid w:val="0010670F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1C00"/>
    <w:rsid w:val="00265D1D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E4DA9"/>
    <w:rsid w:val="004F32D5"/>
    <w:rsid w:val="00510603"/>
    <w:rsid w:val="00516847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3938"/>
    <w:rsid w:val="00AE7117"/>
    <w:rsid w:val="00AE76BD"/>
    <w:rsid w:val="00B63E9A"/>
    <w:rsid w:val="00B855E3"/>
    <w:rsid w:val="00B90D53"/>
    <w:rsid w:val="00B93120"/>
    <w:rsid w:val="00BA5F81"/>
    <w:rsid w:val="00BA6208"/>
    <w:rsid w:val="00BB20DB"/>
    <w:rsid w:val="00BB6AE3"/>
    <w:rsid w:val="00BC61EF"/>
    <w:rsid w:val="00BE1C0C"/>
    <w:rsid w:val="00BE619E"/>
    <w:rsid w:val="00BF3BA1"/>
    <w:rsid w:val="00C22D11"/>
    <w:rsid w:val="00C40EF0"/>
    <w:rsid w:val="00C8634F"/>
    <w:rsid w:val="00C86CAC"/>
    <w:rsid w:val="00CB6B22"/>
    <w:rsid w:val="00CD5076"/>
    <w:rsid w:val="00CD5888"/>
    <w:rsid w:val="00D32E57"/>
    <w:rsid w:val="00D40095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451D0"/>
    <w:rsid w:val="00E649B6"/>
    <w:rsid w:val="00E70757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52746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benedict-xvi/it/homilies/2009/documents/hf_ben-xvi_hom_20090531_penteco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benedict-xvi/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francesco/it/events/event.dir.html/content/vaticanevents/it/2017/6/4/pentecoste.htm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5831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2017-06-04T08:45:00Z</dcterms:created>
  <dcterms:modified xsi:type="dcterms:W3CDTF">2017-06-04T08:45:00Z</dcterms:modified>
</cp:coreProperties>
</file>